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BA" w:rsidRPr="00824F8B" w:rsidRDefault="006E5EBA" w:rsidP="006E5EBA">
      <w:pPr>
        <w:ind w:right="-716"/>
        <w:rPr>
          <w:b/>
        </w:rPr>
      </w:pPr>
      <w:r w:rsidRPr="006E5EBA">
        <w:rPr>
          <w:b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6E5EBA">
        <w:rPr>
          <w:b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BA" w:rsidRPr="00312238" w:rsidRDefault="006E5EBA" w:rsidP="006E5EBA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6E5EBA" w:rsidRPr="00312238" w:rsidRDefault="006E5EBA" w:rsidP="006E5EBA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МО «Баяндаевский район»</w:t>
      </w:r>
    </w:p>
    <w:p w:rsidR="006E5EBA" w:rsidRPr="00824F8B" w:rsidRDefault="006E5EBA" w:rsidP="006E5EBA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5EBA" w:rsidRDefault="006E5EBA" w:rsidP="006E5EBA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ЗАКЛЮЧЕНИЕ </w:t>
      </w:r>
    </w:p>
    <w:p w:rsidR="006E5EBA" w:rsidRPr="00312238" w:rsidRDefault="006E5EBA" w:rsidP="006E5EBA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№ </w:t>
      </w:r>
      <w:r w:rsidR="00E075FB">
        <w:rPr>
          <w:b/>
          <w:sz w:val="28"/>
          <w:szCs w:val="28"/>
        </w:rPr>
        <w:t>5</w:t>
      </w:r>
      <w:r w:rsidRPr="00312238">
        <w:rPr>
          <w:b/>
          <w:sz w:val="28"/>
          <w:szCs w:val="28"/>
        </w:rPr>
        <w:t>-з</w:t>
      </w:r>
    </w:p>
    <w:p w:rsidR="006E5EBA" w:rsidRPr="00312238" w:rsidRDefault="006E5EBA" w:rsidP="006E5EBA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>ПО РЕЗУЛЬТАТАМ ЭКСПЕРТИЗЫ ОТЧЕТА ОБ ИСПОЛНЕНИИ БЮДЖЕТА МУНИЦИПАЛЬНОГО ОБРАЗОВАНИЯ «</w:t>
      </w:r>
      <w:r>
        <w:rPr>
          <w:b/>
          <w:sz w:val="28"/>
          <w:szCs w:val="28"/>
        </w:rPr>
        <w:t>ПОКРОВКА</w:t>
      </w:r>
      <w:r w:rsidRPr="00312238">
        <w:rPr>
          <w:b/>
          <w:sz w:val="28"/>
          <w:szCs w:val="28"/>
        </w:rPr>
        <w:t>» ЗА 2014 ГОД</w:t>
      </w:r>
    </w:p>
    <w:p w:rsidR="006E5EBA" w:rsidRPr="00312238" w:rsidRDefault="006E5EBA" w:rsidP="006E5EBA">
      <w:pPr>
        <w:jc w:val="center"/>
        <w:rPr>
          <w:sz w:val="28"/>
          <w:szCs w:val="28"/>
        </w:rPr>
      </w:pPr>
    </w:p>
    <w:p w:rsidR="006E5EBA" w:rsidRPr="00E62269" w:rsidRDefault="006E5EBA" w:rsidP="006E5EBA">
      <w:pPr>
        <w:jc w:val="center"/>
        <w:rPr>
          <w:sz w:val="28"/>
        </w:rPr>
      </w:pPr>
      <w:r w:rsidRPr="00E62269">
        <w:rPr>
          <w:sz w:val="28"/>
        </w:rPr>
        <w:t xml:space="preserve">с. Баяндай                                                                       </w:t>
      </w:r>
      <w:r w:rsidR="001165BC">
        <w:rPr>
          <w:sz w:val="28"/>
        </w:rPr>
        <w:t>20</w:t>
      </w:r>
      <w:r w:rsidRPr="00E62269">
        <w:rPr>
          <w:sz w:val="28"/>
        </w:rPr>
        <w:t xml:space="preserve"> апреля 2015 года         </w:t>
      </w:r>
    </w:p>
    <w:p w:rsidR="00CF7ABB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D51DCB">
        <w:rPr>
          <w:rFonts w:ascii="Times New Roman" w:hAnsi="Times New Roman"/>
          <w:i w:val="0"/>
          <w:sz w:val="28"/>
        </w:rPr>
        <w:t>Борхоновым А.М.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8374C2">
        <w:rPr>
          <w:rFonts w:ascii="Times New Roman" w:hAnsi="Times New Roman"/>
          <w:i w:val="0"/>
          <w:sz w:val="28"/>
        </w:rPr>
        <w:t>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</w:t>
      </w:r>
      <w:r w:rsidR="00D714DB" w:rsidRPr="006D6910">
        <w:rPr>
          <w:rFonts w:ascii="Times New Roman" w:hAnsi="Times New Roman"/>
          <w:i w:val="0"/>
          <w:sz w:val="28"/>
        </w:rPr>
        <w:t xml:space="preserve">, </w:t>
      </w:r>
      <w:r w:rsidR="00043DF5" w:rsidRPr="006D6910">
        <w:rPr>
          <w:rFonts w:ascii="Times New Roman" w:hAnsi="Times New Roman"/>
          <w:i w:val="0"/>
          <w:sz w:val="28"/>
        </w:rPr>
        <w:t>Положение</w:t>
      </w:r>
      <w:r w:rsidR="009A7020" w:rsidRPr="006D6910">
        <w:rPr>
          <w:rFonts w:ascii="Times New Roman" w:hAnsi="Times New Roman"/>
          <w:i w:val="0"/>
          <w:sz w:val="28"/>
        </w:rPr>
        <w:t>м</w:t>
      </w:r>
      <w:r w:rsidR="00043DF5" w:rsidRPr="006D6910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6D6910">
        <w:rPr>
          <w:rFonts w:ascii="Times New Roman" w:hAnsi="Times New Roman"/>
          <w:i w:val="0"/>
          <w:sz w:val="28"/>
        </w:rPr>
        <w:t xml:space="preserve"> </w:t>
      </w:r>
      <w:r w:rsidR="00043DF5" w:rsidRPr="006D6910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A646FA" w:rsidRPr="006D6910">
        <w:rPr>
          <w:rFonts w:ascii="Times New Roman" w:hAnsi="Times New Roman"/>
          <w:i w:val="0"/>
          <w:sz w:val="28"/>
        </w:rPr>
        <w:t>Покровка</w:t>
      </w:r>
      <w:r w:rsidR="009A7020" w:rsidRPr="006D6910">
        <w:rPr>
          <w:rFonts w:ascii="Times New Roman" w:hAnsi="Times New Roman"/>
          <w:i w:val="0"/>
          <w:sz w:val="28"/>
        </w:rPr>
        <w:t xml:space="preserve">» </w:t>
      </w:r>
      <w:r w:rsidR="007E1021" w:rsidRPr="006D6910">
        <w:rPr>
          <w:rFonts w:ascii="Times New Roman" w:hAnsi="Times New Roman"/>
          <w:i w:val="0"/>
          <w:sz w:val="28"/>
        </w:rPr>
        <w:t>утвержде</w:t>
      </w:r>
      <w:r w:rsidR="007E1021" w:rsidRPr="006D6910">
        <w:rPr>
          <w:rFonts w:ascii="Times New Roman" w:hAnsi="Times New Roman"/>
          <w:i w:val="0"/>
          <w:sz w:val="28"/>
        </w:rPr>
        <w:t>н</w:t>
      </w:r>
      <w:r w:rsidR="007E1021" w:rsidRPr="006D6910">
        <w:rPr>
          <w:rFonts w:ascii="Times New Roman" w:hAnsi="Times New Roman"/>
          <w:i w:val="0"/>
          <w:sz w:val="28"/>
        </w:rPr>
        <w:t>ного решением Думы МО «</w:t>
      </w:r>
      <w:r w:rsidR="00A646FA" w:rsidRPr="006D6910">
        <w:rPr>
          <w:rFonts w:ascii="Times New Roman" w:hAnsi="Times New Roman"/>
          <w:i w:val="0"/>
          <w:sz w:val="28"/>
        </w:rPr>
        <w:t>Покровка</w:t>
      </w:r>
      <w:r w:rsidR="007E1021" w:rsidRPr="006D6910">
        <w:rPr>
          <w:rFonts w:ascii="Times New Roman" w:hAnsi="Times New Roman"/>
          <w:i w:val="0"/>
          <w:sz w:val="28"/>
        </w:rPr>
        <w:t xml:space="preserve">» от </w:t>
      </w:r>
      <w:r w:rsidR="00CF7ABB" w:rsidRPr="006D6910">
        <w:rPr>
          <w:rFonts w:ascii="Times New Roman" w:hAnsi="Times New Roman"/>
          <w:i w:val="0"/>
          <w:sz w:val="28"/>
        </w:rPr>
        <w:t>2</w:t>
      </w:r>
      <w:r w:rsidR="007F6E52" w:rsidRPr="006D6910">
        <w:rPr>
          <w:rFonts w:ascii="Times New Roman" w:hAnsi="Times New Roman"/>
          <w:i w:val="0"/>
          <w:sz w:val="28"/>
        </w:rPr>
        <w:t>9</w:t>
      </w:r>
      <w:r w:rsidR="00CF7ABB" w:rsidRPr="006D6910">
        <w:rPr>
          <w:rFonts w:ascii="Times New Roman" w:hAnsi="Times New Roman"/>
          <w:i w:val="0"/>
          <w:sz w:val="28"/>
        </w:rPr>
        <w:t>.1</w:t>
      </w:r>
      <w:r w:rsidR="007F6E52" w:rsidRPr="006D6910">
        <w:rPr>
          <w:rFonts w:ascii="Times New Roman" w:hAnsi="Times New Roman"/>
          <w:i w:val="0"/>
          <w:sz w:val="28"/>
        </w:rPr>
        <w:t>1</w:t>
      </w:r>
      <w:r w:rsidR="00CF7ABB" w:rsidRPr="006D6910">
        <w:rPr>
          <w:rFonts w:ascii="Times New Roman" w:hAnsi="Times New Roman"/>
          <w:i w:val="0"/>
          <w:sz w:val="28"/>
        </w:rPr>
        <w:t>.201</w:t>
      </w:r>
      <w:r w:rsidR="007F6E52" w:rsidRPr="006D6910">
        <w:rPr>
          <w:rFonts w:ascii="Times New Roman" w:hAnsi="Times New Roman"/>
          <w:i w:val="0"/>
          <w:sz w:val="28"/>
        </w:rPr>
        <w:t>3</w:t>
      </w:r>
      <w:r w:rsidR="00CF7ABB" w:rsidRPr="006D6910">
        <w:rPr>
          <w:rFonts w:ascii="Times New Roman" w:hAnsi="Times New Roman"/>
          <w:i w:val="0"/>
          <w:sz w:val="28"/>
        </w:rPr>
        <w:t>г. №</w:t>
      </w:r>
      <w:r w:rsidR="007F6E52" w:rsidRPr="006D6910">
        <w:rPr>
          <w:rFonts w:ascii="Times New Roman" w:hAnsi="Times New Roman"/>
          <w:i w:val="0"/>
          <w:sz w:val="28"/>
        </w:rPr>
        <w:t>6</w:t>
      </w:r>
      <w:r w:rsidR="00D714DB" w:rsidRPr="006D6910">
        <w:rPr>
          <w:rFonts w:ascii="Times New Roman" w:hAnsi="Times New Roman"/>
          <w:i w:val="0"/>
          <w:sz w:val="28"/>
        </w:rPr>
        <w:t xml:space="preserve">, </w:t>
      </w:r>
      <w:r w:rsidR="00E23AB3" w:rsidRPr="006D6910">
        <w:rPr>
          <w:rFonts w:ascii="Times New Roman" w:hAnsi="Times New Roman"/>
          <w:i w:val="0"/>
          <w:sz w:val="28"/>
        </w:rPr>
        <w:t xml:space="preserve"> </w:t>
      </w:r>
      <w:r w:rsidR="00D714DB" w:rsidRPr="006D6910">
        <w:rPr>
          <w:rFonts w:ascii="Times New Roman" w:hAnsi="Times New Roman"/>
          <w:i w:val="0"/>
          <w:sz w:val="28"/>
        </w:rPr>
        <w:t>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 xml:space="preserve">яндаевский </w:t>
      </w:r>
      <w:r w:rsidR="00AA3628" w:rsidRPr="00AA6144">
        <w:rPr>
          <w:rFonts w:ascii="Times New Roman" w:hAnsi="Times New Roman"/>
          <w:i w:val="0"/>
          <w:sz w:val="28"/>
          <w:szCs w:val="28"/>
        </w:rPr>
        <w:t>район» №</w:t>
      </w:r>
      <w:r w:rsidR="00AA6144" w:rsidRPr="00AA6144">
        <w:rPr>
          <w:rFonts w:ascii="Times New Roman" w:hAnsi="Times New Roman"/>
          <w:i w:val="0"/>
          <w:sz w:val="28"/>
          <w:szCs w:val="28"/>
        </w:rPr>
        <w:t>16</w:t>
      </w:r>
      <w:r w:rsidR="00EF35CB" w:rsidRPr="00AA6144">
        <w:rPr>
          <w:rFonts w:ascii="Times New Roman" w:hAnsi="Times New Roman"/>
          <w:i w:val="0"/>
          <w:sz w:val="28"/>
          <w:szCs w:val="28"/>
        </w:rPr>
        <w:t xml:space="preserve"> от </w:t>
      </w:r>
      <w:r w:rsidR="00AA6144" w:rsidRPr="00AA6144">
        <w:rPr>
          <w:rFonts w:ascii="Times New Roman" w:hAnsi="Times New Roman"/>
          <w:i w:val="0"/>
          <w:sz w:val="28"/>
          <w:szCs w:val="28"/>
        </w:rPr>
        <w:t>1</w:t>
      </w:r>
      <w:r w:rsidR="00EF35CB" w:rsidRPr="00AA6144">
        <w:rPr>
          <w:rFonts w:ascii="Times New Roman" w:hAnsi="Times New Roman"/>
          <w:i w:val="0"/>
          <w:sz w:val="28"/>
          <w:szCs w:val="28"/>
        </w:rPr>
        <w:t>7.12.201</w:t>
      </w:r>
      <w:r w:rsidR="00AA6144" w:rsidRPr="00AA6144">
        <w:rPr>
          <w:rFonts w:ascii="Times New Roman" w:hAnsi="Times New Roman"/>
          <w:i w:val="0"/>
          <w:sz w:val="28"/>
          <w:szCs w:val="28"/>
        </w:rPr>
        <w:t>3</w:t>
      </w:r>
      <w:r w:rsidR="00EF35CB" w:rsidRPr="00AA6144">
        <w:rPr>
          <w:rFonts w:ascii="Times New Roman" w:hAnsi="Times New Roman"/>
          <w:i w:val="0"/>
          <w:sz w:val="28"/>
          <w:szCs w:val="28"/>
        </w:rPr>
        <w:t>г.</w:t>
      </w:r>
      <w:r w:rsidR="00D714DB" w:rsidRPr="00AA614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AA614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</w:t>
      </w:r>
      <w:r w:rsidR="00204416">
        <w:rPr>
          <w:sz w:val="28"/>
        </w:rPr>
        <w:t xml:space="preserve"> администра</w:t>
      </w:r>
      <w:r w:rsidR="00840966">
        <w:rPr>
          <w:sz w:val="28"/>
        </w:rPr>
        <w:t>ции</w:t>
      </w:r>
      <w:r w:rsidR="00043DF5" w:rsidRPr="009572F8">
        <w:rPr>
          <w:sz w:val="28"/>
        </w:rPr>
        <w:t xml:space="preserve"> МО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>» за 201</w:t>
      </w:r>
      <w:r w:rsidR="008374C2">
        <w:rPr>
          <w:sz w:val="28"/>
        </w:rPr>
        <w:t>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8374C2">
        <w:rPr>
          <w:rFonts w:ascii="Times New Roman" w:hAnsi="Times New Roman"/>
          <w:i w:val="0"/>
          <w:sz w:val="28"/>
        </w:rPr>
        <w:t>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C06C41" w:rsidRDefault="003D5B78" w:rsidP="003D5B78">
      <w:pPr>
        <w:pStyle w:val="a4"/>
        <w:tabs>
          <w:tab w:val="left" w:pos="6165"/>
        </w:tabs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ab/>
      </w: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A646FA">
        <w:rPr>
          <w:sz w:val="28"/>
        </w:rPr>
        <w:t>Покровка</w:t>
      </w:r>
      <w:r w:rsidRPr="009572F8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r w:rsidRPr="009572F8">
        <w:rPr>
          <w:sz w:val="28"/>
        </w:rPr>
        <w:lastRenderedPageBreak/>
        <w:t>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8374C2">
        <w:rPr>
          <w:rFonts w:ascii="Times New Roman" w:hAnsi="Times New Roman"/>
          <w:i w:val="0"/>
          <w:sz w:val="28"/>
        </w:rPr>
        <w:t>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</w:t>
      </w:r>
      <w:r w:rsidR="0086306D" w:rsidRPr="00215130">
        <w:rPr>
          <w:rFonts w:ascii="Times New Roman" w:hAnsi="Times New Roman"/>
          <w:i w:val="0"/>
          <w:sz w:val="28"/>
        </w:rPr>
        <w:t>у</w:t>
      </w:r>
      <w:r w:rsidR="0086306D" w:rsidRPr="00215130">
        <w:rPr>
          <w:rFonts w:ascii="Times New Roman" w:hAnsi="Times New Roman"/>
          <w:i w:val="0"/>
          <w:sz w:val="28"/>
        </w:rPr>
        <w:t>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8374C2">
        <w:rPr>
          <w:rFonts w:ascii="Times New Roman" w:hAnsi="Times New Roman"/>
          <w:i w:val="0"/>
          <w:sz w:val="28"/>
        </w:rPr>
        <w:t>4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</w:t>
      </w:r>
      <w:r w:rsidR="003E76DA" w:rsidRPr="006D6910">
        <w:rPr>
          <w:rFonts w:ascii="Times New Roman" w:hAnsi="Times New Roman"/>
          <w:i w:val="0"/>
          <w:sz w:val="28"/>
        </w:rPr>
        <w:t xml:space="preserve">процессе), </w:t>
      </w:r>
      <w:r w:rsidR="00521217" w:rsidRPr="006D6910">
        <w:rPr>
          <w:rFonts w:ascii="Times New Roman" w:hAnsi="Times New Roman"/>
          <w:i w:val="0"/>
          <w:sz w:val="28"/>
        </w:rPr>
        <w:t>утвержденны</w:t>
      </w:r>
      <w:r w:rsidR="003E76DA" w:rsidRPr="006D6910">
        <w:rPr>
          <w:rFonts w:ascii="Times New Roman" w:hAnsi="Times New Roman"/>
          <w:i w:val="0"/>
          <w:sz w:val="28"/>
        </w:rPr>
        <w:t>м решен</w:t>
      </w:r>
      <w:r w:rsidR="003E76DA" w:rsidRPr="006D6910">
        <w:rPr>
          <w:rFonts w:ascii="Times New Roman" w:hAnsi="Times New Roman"/>
          <w:i w:val="0"/>
          <w:sz w:val="28"/>
        </w:rPr>
        <w:t>и</w:t>
      </w:r>
      <w:r w:rsidR="003E76DA" w:rsidRPr="006D6910">
        <w:rPr>
          <w:rFonts w:ascii="Times New Roman" w:hAnsi="Times New Roman"/>
          <w:i w:val="0"/>
          <w:sz w:val="28"/>
        </w:rPr>
        <w:t>ем Думы МО «</w:t>
      </w:r>
      <w:r w:rsidR="00A646FA" w:rsidRPr="006D6910">
        <w:rPr>
          <w:rFonts w:ascii="Times New Roman" w:hAnsi="Times New Roman"/>
          <w:i w:val="0"/>
          <w:sz w:val="28"/>
        </w:rPr>
        <w:t>Покровка</w:t>
      </w:r>
      <w:r w:rsidR="003E76DA" w:rsidRPr="006D6910">
        <w:rPr>
          <w:rFonts w:ascii="Times New Roman" w:hAnsi="Times New Roman"/>
          <w:i w:val="0"/>
          <w:sz w:val="28"/>
        </w:rPr>
        <w:t>»</w:t>
      </w:r>
      <w:r w:rsidR="00914C8E" w:rsidRPr="006D6910">
        <w:rPr>
          <w:rFonts w:ascii="Times New Roman" w:hAnsi="Times New Roman"/>
          <w:i w:val="0"/>
          <w:sz w:val="28"/>
        </w:rPr>
        <w:t xml:space="preserve"> </w:t>
      </w:r>
      <w:r w:rsidR="007821BB" w:rsidRPr="006D6910">
        <w:rPr>
          <w:rFonts w:ascii="Times New Roman" w:hAnsi="Times New Roman"/>
          <w:i w:val="0"/>
          <w:sz w:val="28"/>
        </w:rPr>
        <w:t xml:space="preserve">от  </w:t>
      </w:r>
      <w:r w:rsidR="007F6E52" w:rsidRPr="006D6910">
        <w:rPr>
          <w:rFonts w:ascii="Times New Roman" w:hAnsi="Times New Roman"/>
          <w:i w:val="0"/>
          <w:sz w:val="28"/>
        </w:rPr>
        <w:t>29</w:t>
      </w:r>
      <w:r w:rsidR="007821BB" w:rsidRPr="006D6910">
        <w:rPr>
          <w:rFonts w:ascii="Times New Roman" w:hAnsi="Times New Roman"/>
          <w:i w:val="0"/>
          <w:sz w:val="28"/>
        </w:rPr>
        <w:t>.1</w:t>
      </w:r>
      <w:r w:rsidR="007F6E52" w:rsidRPr="006D6910">
        <w:rPr>
          <w:rFonts w:ascii="Times New Roman" w:hAnsi="Times New Roman"/>
          <w:i w:val="0"/>
          <w:sz w:val="28"/>
        </w:rPr>
        <w:t>1</w:t>
      </w:r>
      <w:r w:rsidR="007821BB" w:rsidRPr="006D6910">
        <w:rPr>
          <w:rFonts w:ascii="Times New Roman" w:hAnsi="Times New Roman"/>
          <w:i w:val="0"/>
          <w:sz w:val="28"/>
        </w:rPr>
        <w:t>.201</w:t>
      </w:r>
      <w:r w:rsidR="007F6E52" w:rsidRPr="006D6910">
        <w:rPr>
          <w:rFonts w:ascii="Times New Roman" w:hAnsi="Times New Roman"/>
          <w:i w:val="0"/>
          <w:sz w:val="28"/>
        </w:rPr>
        <w:t>3</w:t>
      </w:r>
      <w:r w:rsidR="007821BB" w:rsidRPr="006D6910">
        <w:rPr>
          <w:rFonts w:ascii="Times New Roman" w:hAnsi="Times New Roman"/>
          <w:i w:val="0"/>
          <w:sz w:val="28"/>
        </w:rPr>
        <w:t>г. №</w:t>
      </w:r>
      <w:r w:rsidR="007F6E52" w:rsidRPr="006D6910">
        <w:rPr>
          <w:rFonts w:ascii="Times New Roman" w:hAnsi="Times New Roman"/>
          <w:i w:val="0"/>
          <w:sz w:val="28"/>
        </w:rPr>
        <w:t>6</w:t>
      </w:r>
      <w:r w:rsidR="007821BB" w:rsidRPr="006D6910">
        <w:rPr>
          <w:rFonts w:ascii="Times New Roman" w:hAnsi="Times New Roman"/>
          <w:i w:val="0"/>
          <w:sz w:val="28"/>
        </w:rPr>
        <w:t>,</w:t>
      </w:r>
      <w:r w:rsidR="00264B9E" w:rsidRPr="006D6910">
        <w:rPr>
          <w:rFonts w:ascii="Times New Roman" w:hAnsi="Times New Roman"/>
          <w:i w:val="0"/>
          <w:sz w:val="28"/>
        </w:rPr>
        <w:t xml:space="preserve"> также Положением о бюдже</w:t>
      </w:r>
      <w:r w:rsidR="00264B9E" w:rsidRPr="006D6910">
        <w:rPr>
          <w:rFonts w:ascii="Times New Roman" w:hAnsi="Times New Roman"/>
          <w:i w:val="0"/>
          <w:sz w:val="28"/>
        </w:rPr>
        <w:t>т</w:t>
      </w:r>
      <w:r w:rsidR="00264B9E" w:rsidRPr="006D6910">
        <w:rPr>
          <w:rFonts w:ascii="Times New Roman" w:hAnsi="Times New Roman"/>
          <w:i w:val="0"/>
          <w:sz w:val="28"/>
        </w:rPr>
        <w:t>ном процессе</w:t>
      </w:r>
      <w:r w:rsidR="002F4B8E" w:rsidRPr="006D6910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6D6910">
        <w:rPr>
          <w:rFonts w:ascii="Times New Roman" w:hAnsi="Times New Roman"/>
          <w:i w:val="0"/>
          <w:sz w:val="28"/>
        </w:rPr>
        <w:t>ись</w:t>
      </w:r>
      <w:r w:rsidR="002F4B8E" w:rsidRPr="006D6910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6D6910">
        <w:rPr>
          <w:rFonts w:ascii="Times New Roman" w:hAnsi="Times New Roman"/>
          <w:i w:val="0"/>
          <w:sz w:val="28"/>
        </w:rPr>
        <w:t xml:space="preserve">и </w:t>
      </w:r>
      <w:r w:rsidR="002F4B8E" w:rsidRPr="006D6910">
        <w:rPr>
          <w:rFonts w:ascii="Times New Roman" w:hAnsi="Times New Roman"/>
          <w:i w:val="0"/>
          <w:sz w:val="28"/>
        </w:rPr>
        <w:t>бюджетного</w:t>
      </w:r>
      <w:r w:rsidR="002F4B8E" w:rsidRPr="00BD3DC7">
        <w:rPr>
          <w:rFonts w:ascii="Times New Roman" w:hAnsi="Times New Roman"/>
          <w:i w:val="0"/>
          <w:sz w:val="28"/>
        </w:rPr>
        <w:t xml:space="preserve"> процесса, порядок с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ставления, рассмотрения, утверждения и исполнения бюджета, а также ос</w:t>
      </w:r>
      <w:r w:rsidR="002F4B8E" w:rsidRPr="00BD3DC7">
        <w:rPr>
          <w:rFonts w:ascii="Times New Roman" w:hAnsi="Times New Roman"/>
          <w:i w:val="0"/>
          <w:sz w:val="28"/>
        </w:rPr>
        <w:t>у</w:t>
      </w:r>
      <w:r w:rsidR="002F4B8E" w:rsidRPr="00BD3DC7">
        <w:rPr>
          <w:rFonts w:ascii="Times New Roman" w:hAnsi="Times New Roman"/>
          <w:i w:val="0"/>
          <w:sz w:val="28"/>
        </w:rPr>
        <w:t>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>4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8374C2">
        <w:rPr>
          <w:rFonts w:ascii="Times New Roman" w:hAnsi="Times New Roman"/>
          <w:i w:val="0"/>
          <w:sz w:val="28"/>
        </w:rPr>
        <w:t>6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871AF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</w:t>
      </w:r>
      <w:r w:rsidR="008374C2">
        <w:rPr>
          <w:rFonts w:ascii="Times New Roman" w:hAnsi="Times New Roman"/>
          <w:i w:val="0"/>
          <w:sz w:val="28"/>
        </w:rPr>
        <w:t>4</w:t>
      </w:r>
      <w:r w:rsidRPr="00910A58">
        <w:rPr>
          <w:rFonts w:ascii="Times New Roman" w:hAnsi="Times New Roman"/>
          <w:i w:val="0"/>
          <w:sz w:val="28"/>
        </w:rPr>
        <w:t xml:space="preserve"> год, утвержденных глав</w:t>
      </w:r>
      <w:r w:rsidR="00A646FA">
        <w:rPr>
          <w:rFonts w:ascii="Times New Roman" w:hAnsi="Times New Roman"/>
          <w:i w:val="0"/>
          <w:sz w:val="28"/>
        </w:rPr>
        <w:t>ой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="00D30C09" w:rsidRPr="00871AF4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>4</w:t>
      </w:r>
      <w:r w:rsidRPr="00DD5E99">
        <w:rPr>
          <w:rFonts w:ascii="Times New Roman" w:hAnsi="Times New Roman"/>
          <w:i w:val="0"/>
          <w:sz w:val="28"/>
        </w:rPr>
        <w:t xml:space="preserve"> год</w:t>
      </w:r>
      <w:r w:rsidR="00840966">
        <w:rPr>
          <w:rFonts w:ascii="Times New Roman" w:hAnsi="Times New Roman"/>
          <w:i w:val="0"/>
          <w:sz w:val="28"/>
        </w:rPr>
        <w:t xml:space="preserve"> </w:t>
      </w:r>
      <w:r w:rsidR="00840966" w:rsidRPr="007F69AE">
        <w:rPr>
          <w:rFonts w:ascii="Times New Roman" w:hAnsi="Times New Roman"/>
          <w:i w:val="0"/>
          <w:sz w:val="28"/>
        </w:rPr>
        <w:t>и плановый период 201</w:t>
      </w:r>
      <w:r w:rsidR="008374C2">
        <w:rPr>
          <w:rFonts w:ascii="Times New Roman" w:hAnsi="Times New Roman"/>
          <w:i w:val="0"/>
          <w:sz w:val="28"/>
        </w:rPr>
        <w:t>5</w:t>
      </w:r>
      <w:r w:rsidR="00840966" w:rsidRPr="007F69AE">
        <w:rPr>
          <w:rFonts w:ascii="Times New Roman" w:hAnsi="Times New Roman"/>
          <w:i w:val="0"/>
          <w:sz w:val="28"/>
        </w:rPr>
        <w:t xml:space="preserve"> и 201</w:t>
      </w:r>
      <w:r w:rsidR="008374C2">
        <w:rPr>
          <w:rFonts w:ascii="Times New Roman" w:hAnsi="Times New Roman"/>
          <w:i w:val="0"/>
          <w:sz w:val="28"/>
        </w:rPr>
        <w:t>6</w:t>
      </w:r>
      <w:r w:rsidR="00840966" w:rsidRPr="007F69AE">
        <w:rPr>
          <w:rFonts w:ascii="Times New Roman" w:hAnsi="Times New Roman"/>
          <w:i w:val="0"/>
          <w:sz w:val="28"/>
        </w:rPr>
        <w:t xml:space="preserve"> годов</w:t>
      </w:r>
      <w:r w:rsidRPr="00DD5E99">
        <w:rPr>
          <w:rFonts w:ascii="Times New Roman" w:hAnsi="Times New Roman"/>
          <w:i w:val="0"/>
          <w:sz w:val="28"/>
        </w:rPr>
        <w:t xml:space="preserve">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8374C2">
        <w:rPr>
          <w:rFonts w:ascii="Times New Roman" w:hAnsi="Times New Roman"/>
          <w:i w:val="0"/>
          <w:sz w:val="28"/>
        </w:rPr>
        <w:t>4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840966">
        <w:rPr>
          <w:rFonts w:ascii="Times New Roman" w:hAnsi="Times New Roman"/>
          <w:i w:val="0"/>
          <w:sz w:val="28"/>
        </w:rPr>
        <w:t xml:space="preserve"> </w:t>
      </w:r>
      <w:r w:rsidR="00840966" w:rsidRPr="007F69AE">
        <w:rPr>
          <w:rFonts w:ascii="Times New Roman" w:hAnsi="Times New Roman"/>
          <w:i w:val="0"/>
          <w:sz w:val="28"/>
        </w:rPr>
        <w:t>и плановый период 201</w:t>
      </w:r>
      <w:r w:rsidR="008374C2">
        <w:rPr>
          <w:rFonts w:ascii="Times New Roman" w:hAnsi="Times New Roman"/>
          <w:i w:val="0"/>
          <w:sz w:val="28"/>
        </w:rPr>
        <w:t>5</w:t>
      </w:r>
      <w:r w:rsidR="00840966" w:rsidRPr="007F69AE">
        <w:rPr>
          <w:rFonts w:ascii="Times New Roman" w:hAnsi="Times New Roman"/>
          <w:i w:val="0"/>
          <w:sz w:val="28"/>
        </w:rPr>
        <w:t xml:space="preserve"> и 201</w:t>
      </w:r>
      <w:r w:rsidR="008374C2">
        <w:rPr>
          <w:rFonts w:ascii="Times New Roman" w:hAnsi="Times New Roman"/>
          <w:i w:val="0"/>
          <w:sz w:val="28"/>
        </w:rPr>
        <w:t>6</w:t>
      </w:r>
      <w:r w:rsidR="00840966" w:rsidRPr="007F69AE">
        <w:rPr>
          <w:rFonts w:ascii="Times New Roman" w:hAnsi="Times New Roman"/>
          <w:i w:val="0"/>
          <w:sz w:val="28"/>
        </w:rPr>
        <w:t xml:space="preserve">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>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8374C2">
        <w:rPr>
          <w:rFonts w:ascii="Times New Roman" w:hAnsi="Times New Roman"/>
          <w:i w:val="0"/>
          <w:sz w:val="28"/>
        </w:rPr>
        <w:t>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</w:t>
      </w:r>
      <w:r w:rsidRPr="00D22F45">
        <w:rPr>
          <w:rFonts w:ascii="Times New Roman" w:hAnsi="Times New Roman"/>
          <w:i w:val="0"/>
          <w:sz w:val="28"/>
        </w:rPr>
        <w:t>на 201</w:t>
      </w:r>
      <w:r w:rsidR="008374C2" w:rsidRPr="00D22F45">
        <w:rPr>
          <w:rFonts w:ascii="Times New Roman" w:hAnsi="Times New Roman"/>
          <w:i w:val="0"/>
          <w:sz w:val="28"/>
        </w:rPr>
        <w:t>4</w:t>
      </w:r>
      <w:r w:rsidRPr="00D22F45">
        <w:rPr>
          <w:rFonts w:ascii="Times New Roman" w:hAnsi="Times New Roman"/>
          <w:i w:val="0"/>
          <w:sz w:val="28"/>
        </w:rPr>
        <w:t xml:space="preserve"> год</w:t>
      </w:r>
      <w:r w:rsidR="00840966" w:rsidRPr="00D22F45">
        <w:rPr>
          <w:rFonts w:ascii="Times New Roman" w:hAnsi="Times New Roman"/>
          <w:i w:val="0"/>
          <w:sz w:val="28"/>
        </w:rPr>
        <w:t xml:space="preserve"> и плановый период 201</w:t>
      </w:r>
      <w:r w:rsidR="008374C2" w:rsidRPr="00D22F45">
        <w:rPr>
          <w:rFonts w:ascii="Times New Roman" w:hAnsi="Times New Roman"/>
          <w:i w:val="0"/>
          <w:sz w:val="28"/>
        </w:rPr>
        <w:t>5</w:t>
      </w:r>
      <w:r w:rsidR="00840966" w:rsidRPr="00D22F45">
        <w:rPr>
          <w:rFonts w:ascii="Times New Roman" w:hAnsi="Times New Roman"/>
          <w:i w:val="0"/>
          <w:sz w:val="28"/>
        </w:rPr>
        <w:t xml:space="preserve"> и 201</w:t>
      </w:r>
      <w:r w:rsidR="008374C2" w:rsidRPr="00D22F45">
        <w:rPr>
          <w:rFonts w:ascii="Times New Roman" w:hAnsi="Times New Roman"/>
          <w:i w:val="0"/>
          <w:sz w:val="28"/>
        </w:rPr>
        <w:t>6</w:t>
      </w:r>
      <w:r w:rsidR="00840966" w:rsidRPr="00D22F45">
        <w:rPr>
          <w:rFonts w:ascii="Times New Roman" w:hAnsi="Times New Roman"/>
          <w:i w:val="0"/>
          <w:sz w:val="28"/>
        </w:rPr>
        <w:t xml:space="preserve"> годов</w:t>
      </w:r>
      <w:r w:rsidRPr="00D22F45">
        <w:rPr>
          <w:rFonts w:ascii="Times New Roman" w:hAnsi="Times New Roman"/>
          <w:i w:val="0"/>
          <w:sz w:val="28"/>
        </w:rPr>
        <w:t xml:space="preserve"> утвержден решением Думы МО «</w:t>
      </w:r>
      <w:r w:rsidR="00A646FA" w:rsidRPr="00D22F45">
        <w:rPr>
          <w:rFonts w:ascii="Times New Roman" w:hAnsi="Times New Roman"/>
          <w:i w:val="0"/>
          <w:sz w:val="28"/>
        </w:rPr>
        <w:t>Покровка</w:t>
      </w:r>
      <w:r w:rsidRPr="00D22F45">
        <w:rPr>
          <w:rFonts w:ascii="Times New Roman" w:hAnsi="Times New Roman"/>
          <w:i w:val="0"/>
          <w:sz w:val="28"/>
        </w:rPr>
        <w:t xml:space="preserve">» от </w:t>
      </w:r>
      <w:r w:rsidR="007F6E52" w:rsidRPr="00D22F45">
        <w:rPr>
          <w:rFonts w:ascii="Times New Roman" w:hAnsi="Times New Roman"/>
          <w:i w:val="0"/>
          <w:sz w:val="28"/>
        </w:rPr>
        <w:t>26</w:t>
      </w:r>
      <w:r w:rsidR="00092566" w:rsidRPr="00D22F45">
        <w:rPr>
          <w:rFonts w:ascii="Times New Roman" w:hAnsi="Times New Roman"/>
          <w:i w:val="0"/>
          <w:sz w:val="28"/>
        </w:rPr>
        <w:t>.12.201</w:t>
      </w:r>
      <w:r w:rsidR="008374C2" w:rsidRPr="00D22F45">
        <w:rPr>
          <w:rFonts w:ascii="Times New Roman" w:hAnsi="Times New Roman"/>
          <w:i w:val="0"/>
          <w:sz w:val="28"/>
        </w:rPr>
        <w:t>3</w:t>
      </w:r>
      <w:r w:rsidR="00204416" w:rsidRPr="00D22F45">
        <w:rPr>
          <w:rFonts w:ascii="Times New Roman" w:hAnsi="Times New Roman"/>
          <w:i w:val="0"/>
          <w:sz w:val="28"/>
        </w:rPr>
        <w:t>г</w:t>
      </w:r>
      <w:r w:rsidR="00E64906" w:rsidRPr="00D22F45">
        <w:rPr>
          <w:rFonts w:ascii="Times New Roman" w:hAnsi="Times New Roman"/>
          <w:i w:val="0"/>
          <w:sz w:val="28"/>
        </w:rPr>
        <w:t>.</w:t>
      </w:r>
      <w:r w:rsidRPr="00D22F45">
        <w:rPr>
          <w:rFonts w:ascii="Times New Roman" w:hAnsi="Times New Roman"/>
          <w:i w:val="0"/>
          <w:sz w:val="28"/>
        </w:rPr>
        <w:t xml:space="preserve"> №</w:t>
      </w:r>
      <w:r w:rsidR="007F6E52" w:rsidRPr="00D22F45">
        <w:rPr>
          <w:rFonts w:ascii="Times New Roman" w:hAnsi="Times New Roman"/>
          <w:i w:val="0"/>
          <w:sz w:val="28"/>
        </w:rPr>
        <w:t>11</w:t>
      </w:r>
      <w:r w:rsidRPr="00D22F45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D22F45">
        <w:rPr>
          <w:rFonts w:ascii="Times New Roman" w:hAnsi="Times New Roman"/>
          <w:i w:val="0"/>
          <w:sz w:val="28"/>
        </w:rPr>
        <w:t xml:space="preserve"> </w:t>
      </w:r>
      <w:r w:rsidR="00204416" w:rsidRPr="00D22F45">
        <w:rPr>
          <w:rFonts w:ascii="Times New Roman" w:hAnsi="Times New Roman"/>
          <w:i w:val="0"/>
          <w:sz w:val="28"/>
        </w:rPr>
        <w:t>муниц</w:t>
      </w:r>
      <w:r w:rsidR="00204416" w:rsidRPr="00D22F45">
        <w:rPr>
          <w:rFonts w:ascii="Times New Roman" w:hAnsi="Times New Roman"/>
          <w:i w:val="0"/>
          <w:sz w:val="28"/>
        </w:rPr>
        <w:t>и</w:t>
      </w:r>
      <w:r w:rsidR="00204416" w:rsidRPr="00D22F45">
        <w:rPr>
          <w:rFonts w:ascii="Times New Roman" w:hAnsi="Times New Roman"/>
          <w:i w:val="0"/>
          <w:sz w:val="28"/>
        </w:rPr>
        <w:t>пального образования</w:t>
      </w:r>
      <w:r w:rsidR="00DD3441" w:rsidRPr="00D22F45">
        <w:rPr>
          <w:rFonts w:ascii="Times New Roman" w:hAnsi="Times New Roman"/>
          <w:i w:val="0"/>
          <w:sz w:val="28"/>
        </w:rPr>
        <w:t xml:space="preserve"> «</w:t>
      </w:r>
      <w:r w:rsidR="00A646FA" w:rsidRPr="00D22F45">
        <w:rPr>
          <w:rFonts w:ascii="Times New Roman" w:hAnsi="Times New Roman"/>
          <w:i w:val="0"/>
          <w:sz w:val="28"/>
        </w:rPr>
        <w:t>Покровка</w:t>
      </w:r>
      <w:r w:rsidR="00DD3441" w:rsidRPr="00D22F45">
        <w:rPr>
          <w:rFonts w:ascii="Times New Roman" w:hAnsi="Times New Roman"/>
          <w:i w:val="0"/>
          <w:sz w:val="28"/>
        </w:rPr>
        <w:t xml:space="preserve">» </w:t>
      </w:r>
      <w:r w:rsidRPr="00D22F45">
        <w:rPr>
          <w:rFonts w:ascii="Times New Roman" w:hAnsi="Times New Roman"/>
          <w:i w:val="0"/>
          <w:sz w:val="28"/>
        </w:rPr>
        <w:t>на 201</w:t>
      </w:r>
      <w:r w:rsidR="007F6E52" w:rsidRPr="00D22F45">
        <w:rPr>
          <w:rFonts w:ascii="Times New Roman" w:hAnsi="Times New Roman"/>
          <w:i w:val="0"/>
          <w:sz w:val="28"/>
        </w:rPr>
        <w:t>4</w:t>
      </w:r>
      <w:r w:rsidR="00064578" w:rsidRPr="00D22F45">
        <w:rPr>
          <w:rFonts w:ascii="Times New Roman" w:hAnsi="Times New Roman"/>
          <w:i w:val="0"/>
          <w:sz w:val="28"/>
        </w:rPr>
        <w:t xml:space="preserve"> год</w:t>
      </w:r>
      <w:r w:rsidR="00204416" w:rsidRPr="00D22F45">
        <w:rPr>
          <w:rFonts w:ascii="Times New Roman" w:hAnsi="Times New Roman"/>
          <w:i w:val="0"/>
          <w:sz w:val="28"/>
        </w:rPr>
        <w:t xml:space="preserve"> и плановый период 201</w:t>
      </w:r>
      <w:r w:rsidR="007F6E52" w:rsidRPr="00D22F45">
        <w:rPr>
          <w:rFonts w:ascii="Times New Roman" w:hAnsi="Times New Roman"/>
          <w:i w:val="0"/>
          <w:sz w:val="28"/>
        </w:rPr>
        <w:t>5</w:t>
      </w:r>
      <w:r w:rsidR="00204416" w:rsidRPr="00D22F45">
        <w:rPr>
          <w:rFonts w:ascii="Times New Roman" w:hAnsi="Times New Roman"/>
          <w:i w:val="0"/>
          <w:sz w:val="28"/>
        </w:rPr>
        <w:t>-201</w:t>
      </w:r>
      <w:r w:rsidR="007F6E52" w:rsidRPr="00D22F45">
        <w:rPr>
          <w:rFonts w:ascii="Times New Roman" w:hAnsi="Times New Roman"/>
          <w:i w:val="0"/>
          <w:sz w:val="28"/>
        </w:rPr>
        <w:t>6</w:t>
      </w:r>
      <w:r w:rsidR="00BD0F2B">
        <w:rPr>
          <w:rFonts w:ascii="Times New Roman" w:hAnsi="Times New Roman"/>
          <w:i w:val="0"/>
          <w:sz w:val="28"/>
        </w:rPr>
        <w:t xml:space="preserve"> годов</w:t>
      </w:r>
      <w:r w:rsidR="00064578" w:rsidRPr="00D22F45">
        <w:rPr>
          <w:rFonts w:ascii="Times New Roman" w:hAnsi="Times New Roman"/>
          <w:i w:val="0"/>
          <w:sz w:val="28"/>
        </w:rPr>
        <w:t>» в срок, соглас</w:t>
      </w:r>
      <w:r w:rsidR="00082681" w:rsidRPr="00D22F45">
        <w:rPr>
          <w:rFonts w:ascii="Times New Roman" w:hAnsi="Times New Roman"/>
          <w:i w:val="0"/>
          <w:sz w:val="28"/>
        </w:rPr>
        <w:t xml:space="preserve">но ст. </w:t>
      </w:r>
      <w:r w:rsidR="00D22F45" w:rsidRPr="00D22F45">
        <w:rPr>
          <w:rFonts w:ascii="Times New Roman" w:hAnsi="Times New Roman"/>
          <w:i w:val="0"/>
          <w:sz w:val="28"/>
        </w:rPr>
        <w:t>28-37</w:t>
      </w:r>
      <w:r w:rsidR="00064578" w:rsidRPr="00D22F45">
        <w:rPr>
          <w:rFonts w:ascii="Times New Roman" w:hAnsi="Times New Roman"/>
          <w:i w:val="0"/>
          <w:sz w:val="28"/>
        </w:rPr>
        <w:t xml:space="preserve"> </w:t>
      </w:r>
      <w:r w:rsidRPr="00D22F45">
        <w:rPr>
          <w:rFonts w:ascii="Times New Roman" w:hAnsi="Times New Roman"/>
          <w:i w:val="0"/>
          <w:sz w:val="28"/>
        </w:rPr>
        <w:t xml:space="preserve"> Положе</w:t>
      </w:r>
      <w:r w:rsidR="00615781" w:rsidRPr="00D22F45">
        <w:rPr>
          <w:rFonts w:ascii="Times New Roman" w:hAnsi="Times New Roman"/>
          <w:i w:val="0"/>
          <w:sz w:val="28"/>
        </w:rPr>
        <w:t>ния о бюджетном</w:t>
      </w:r>
      <w:r w:rsidRPr="00D22F45">
        <w:rPr>
          <w:rFonts w:ascii="Times New Roman" w:hAnsi="Times New Roman"/>
          <w:i w:val="0"/>
          <w:sz w:val="28"/>
        </w:rPr>
        <w:t xml:space="preserve"> процессе в МО «</w:t>
      </w:r>
      <w:r w:rsidR="00A646FA" w:rsidRPr="00D22F45">
        <w:rPr>
          <w:rFonts w:ascii="Times New Roman" w:hAnsi="Times New Roman"/>
          <w:i w:val="0"/>
          <w:sz w:val="28"/>
        </w:rPr>
        <w:t>Покровка</w:t>
      </w:r>
      <w:r w:rsidR="00D22F45" w:rsidRPr="00D22F45">
        <w:rPr>
          <w:rFonts w:ascii="Times New Roman" w:hAnsi="Times New Roman"/>
          <w:i w:val="0"/>
          <w:sz w:val="28"/>
        </w:rPr>
        <w:t>»</w:t>
      </w:r>
      <w:r w:rsidR="003B7B7C" w:rsidRPr="008B634F">
        <w:rPr>
          <w:rFonts w:ascii="Times New Roman" w:hAnsi="Times New Roman"/>
          <w:i w:val="0"/>
          <w:sz w:val="28"/>
        </w:rPr>
        <w:t xml:space="preserve">. </w:t>
      </w:r>
      <w:r w:rsidRPr="008B634F">
        <w:rPr>
          <w:rFonts w:ascii="Times New Roman" w:hAnsi="Times New Roman"/>
          <w:i w:val="0"/>
          <w:sz w:val="28"/>
        </w:rPr>
        <w:t>Первоначально бюджет М</w:t>
      </w:r>
      <w:r w:rsidR="00FB335B" w:rsidRPr="008B634F">
        <w:rPr>
          <w:rFonts w:ascii="Times New Roman" w:hAnsi="Times New Roman"/>
          <w:i w:val="0"/>
          <w:sz w:val="28"/>
        </w:rPr>
        <w:t>О</w:t>
      </w:r>
      <w:r w:rsidRPr="008B634F">
        <w:rPr>
          <w:rFonts w:ascii="Times New Roman" w:hAnsi="Times New Roman"/>
          <w:i w:val="0"/>
          <w:sz w:val="28"/>
        </w:rPr>
        <w:t xml:space="preserve"> «</w:t>
      </w:r>
      <w:r w:rsidR="00A646FA" w:rsidRPr="008B634F">
        <w:rPr>
          <w:rFonts w:ascii="Times New Roman" w:hAnsi="Times New Roman"/>
          <w:i w:val="0"/>
          <w:sz w:val="28"/>
        </w:rPr>
        <w:t>Покровка</w:t>
      </w:r>
      <w:r w:rsidRPr="008B634F">
        <w:rPr>
          <w:rFonts w:ascii="Times New Roman" w:hAnsi="Times New Roman"/>
          <w:i w:val="0"/>
          <w:sz w:val="28"/>
        </w:rPr>
        <w:t>» на 201</w:t>
      </w:r>
      <w:r w:rsidR="008374C2">
        <w:rPr>
          <w:rFonts w:ascii="Times New Roman" w:hAnsi="Times New Roman"/>
          <w:i w:val="0"/>
          <w:sz w:val="28"/>
        </w:rPr>
        <w:t xml:space="preserve">4 </w:t>
      </w:r>
      <w:r w:rsidRPr="008B634F">
        <w:rPr>
          <w:rFonts w:ascii="Times New Roman" w:hAnsi="Times New Roman"/>
          <w:i w:val="0"/>
          <w:sz w:val="28"/>
        </w:rPr>
        <w:t>год утвержден со следующими основными характеристиками бюджета:</w:t>
      </w:r>
      <w:r w:rsidR="003639D8">
        <w:rPr>
          <w:rFonts w:ascii="Times New Roman" w:hAnsi="Times New Roman"/>
          <w:i w:val="0"/>
          <w:sz w:val="28"/>
        </w:rPr>
        <w:t xml:space="preserve"> 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</w:t>
      </w:r>
      <w:r w:rsidR="00BD0F2B">
        <w:rPr>
          <w:rFonts w:ascii="Times New Roman" w:hAnsi="Times New Roman"/>
          <w:i w:val="0"/>
          <w:sz w:val="28"/>
        </w:rPr>
        <w:t>3884,1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E1277B">
        <w:rPr>
          <w:rFonts w:ascii="Times New Roman" w:hAnsi="Times New Roman"/>
          <w:i w:val="0"/>
          <w:sz w:val="28"/>
        </w:rPr>
        <w:t>3394,8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E1277B">
        <w:rPr>
          <w:rFonts w:ascii="Times New Roman" w:hAnsi="Times New Roman"/>
          <w:i w:val="0"/>
          <w:sz w:val="28"/>
        </w:rPr>
        <w:t>24,6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E1277B">
        <w:rPr>
          <w:rFonts w:ascii="Times New Roman" w:hAnsi="Times New Roman"/>
          <w:i w:val="0"/>
          <w:sz w:val="28"/>
        </w:rPr>
        <w:t>3908,7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0440B2">
        <w:rPr>
          <w:rFonts w:ascii="Times New Roman" w:hAnsi="Times New Roman"/>
          <w:i w:val="0"/>
          <w:sz w:val="28"/>
        </w:rPr>
        <w:t>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742573">
        <w:rPr>
          <w:rFonts w:ascii="Times New Roman" w:hAnsi="Times New Roman"/>
          <w:i w:val="0"/>
          <w:sz w:val="28"/>
        </w:rPr>
        <w:t>4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7B27E6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FC4C65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0440B2" w:rsidRPr="007E78B2" w:rsidTr="00BA6C27">
        <w:trPr>
          <w:trHeight w:val="382"/>
        </w:trPr>
        <w:tc>
          <w:tcPr>
            <w:tcW w:w="3442" w:type="dxa"/>
            <w:vAlign w:val="center"/>
          </w:tcPr>
          <w:p w:rsidR="000440B2" w:rsidRPr="00103647" w:rsidRDefault="000440B2" w:rsidP="0020441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103647">
              <w:rPr>
                <w:rFonts w:ascii="Times New Roman" w:hAnsi="Times New Roman"/>
                <w:i w:val="0"/>
                <w:sz w:val="28"/>
              </w:rPr>
              <w:t>26.12.2013г. №11</w:t>
            </w:r>
          </w:p>
        </w:tc>
        <w:tc>
          <w:tcPr>
            <w:tcW w:w="1500" w:type="dxa"/>
            <w:vAlign w:val="center"/>
          </w:tcPr>
          <w:p w:rsidR="000440B2" w:rsidRPr="00103647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103647">
              <w:rPr>
                <w:rFonts w:ascii="Times New Roman" w:hAnsi="Times New Roman"/>
                <w:i w:val="0"/>
                <w:sz w:val="28"/>
              </w:rPr>
              <w:t>3884,1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0440B2" w:rsidRPr="00103647" w:rsidRDefault="000440B2" w:rsidP="00A646F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103647">
              <w:rPr>
                <w:rFonts w:ascii="Times New Roman" w:hAnsi="Times New Roman"/>
                <w:i w:val="0"/>
                <w:sz w:val="28"/>
              </w:rPr>
              <w:t>3908,7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0440B2" w:rsidRPr="007E78B2" w:rsidTr="00BA6C27">
        <w:trPr>
          <w:trHeight w:val="382"/>
        </w:trPr>
        <w:tc>
          <w:tcPr>
            <w:tcW w:w="3442" w:type="dxa"/>
            <w:vAlign w:val="center"/>
          </w:tcPr>
          <w:p w:rsidR="000440B2" w:rsidRPr="007E78B2" w:rsidRDefault="000440B2" w:rsidP="00AF716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17.02.2014г. №14</w:t>
            </w:r>
          </w:p>
        </w:tc>
        <w:tc>
          <w:tcPr>
            <w:tcW w:w="1500" w:type="dxa"/>
            <w:vAlign w:val="center"/>
          </w:tcPr>
          <w:p w:rsidR="000440B2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3884,1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0440B2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3908,7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440B2" w:rsidRPr="007E78B2" w:rsidTr="00BA6C27">
        <w:trPr>
          <w:trHeight w:val="382"/>
        </w:trPr>
        <w:tc>
          <w:tcPr>
            <w:tcW w:w="3442" w:type="dxa"/>
            <w:vAlign w:val="center"/>
          </w:tcPr>
          <w:p w:rsidR="000440B2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04.04.2014г. №15</w:t>
            </w:r>
          </w:p>
        </w:tc>
        <w:tc>
          <w:tcPr>
            <w:tcW w:w="1500" w:type="dxa"/>
            <w:vAlign w:val="center"/>
          </w:tcPr>
          <w:p w:rsidR="000440B2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3884,1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0440B2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3908,7</w:t>
            </w:r>
          </w:p>
        </w:tc>
        <w:tc>
          <w:tcPr>
            <w:tcW w:w="1562" w:type="dxa"/>
            <w:vAlign w:val="bottom"/>
          </w:tcPr>
          <w:p w:rsidR="000440B2" w:rsidRDefault="000440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16.05.2014г. №18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4163,7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279,6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4188,2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279,5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24.06.2014г. №19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4172,8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9,1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4191,7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3,5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29.08.2014г. №20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4175,8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4197,0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5,3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31.10.2014г. №21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4283,5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107,7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4304,7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107,7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117FF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11.11.2014г. №22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4353,0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69,5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4377,6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72,9</w:t>
            </w:r>
          </w:p>
        </w:tc>
      </w:tr>
      <w:tr w:rsidR="000440B2" w:rsidRPr="00563C76" w:rsidTr="00BA6C27">
        <w:trPr>
          <w:trHeight w:val="382"/>
        </w:trPr>
        <w:tc>
          <w:tcPr>
            <w:tcW w:w="3442" w:type="dxa"/>
            <w:vAlign w:val="center"/>
          </w:tcPr>
          <w:p w:rsidR="000440B2" w:rsidRPr="00563C76" w:rsidRDefault="000440B2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29.12.2014г.  №29</w:t>
            </w:r>
          </w:p>
        </w:tc>
        <w:tc>
          <w:tcPr>
            <w:tcW w:w="1500" w:type="dxa"/>
            <w:vAlign w:val="center"/>
          </w:tcPr>
          <w:p w:rsidR="000440B2" w:rsidRPr="00563C76" w:rsidRDefault="000440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4384,7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31,7</w:t>
            </w:r>
          </w:p>
        </w:tc>
        <w:tc>
          <w:tcPr>
            <w:tcW w:w="1504" w:type="dxa"/>
            <w:vAlign w:val="center"/>
          </w:tcPr>
          <w:p w:rsidR="000440B2" w:rsidRPr="00563C76" w:rsidRDefault="000440B2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63C76">
              <w:rPr>
                <w:rFonts w:ascii="Times New Roman" w:hAnsi="Times New Roman"/>
                <w:i w:val="0"/>
                <w:sz w:val="28"/>
              </w:rPr>
              <w:t>4410,9</w:t>
            </w:r>
          </w:p>
        </w:tc>
        <w:tc>
          <w:tcPr>
            <w:tcW w:w="1562" w:type="dxa"/>
            <w:vAlign w:val="bottom"/>
          </w:tcPr>
          <w:p w:rsidR="000440B2" w:rsidRPr="00563C76" w:rsidRDefault="000440B2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33,3</w:t>
            </w:r>
          </w:p>
        </w:tc>
      </w:tr>
    </w:tbl>
    <w:p w:rsidR="000440B2" w:rsidRPr="00563C76" w:rsidRDefault="000440B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563C76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63C7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A646FA" w:rsidRPr="00563C76">
        <w:rPr>
          <w:rFonts w:ascii="Times New Roman" w:hAnsi="Times New Roman"/>
          <w:i w:val="0"/>
          <w:sz w:val="28"/>
        </w:rPr>
        <w:t>П</w:t>
      </w:r>
      <w:r w:rsidR="00A646FA" w:rsidRPr="00563C76">
        <w:rPr>
          <w:rFonts w:ascii="Times New Roman" w:hAnsi="Times New Roman"/>
          <w:i w:val="0"/>
          <w:sz w:val="28"/>
        </w:rPr>
        <w:t>о</w:t>
      </w:r>
      <w:r w:rsidR="00A646FA" w:rsidRPr="00563C76">
        <w:rPr>
          <w:rFonts w:ascii="Times New Roman" w:hAnsi="Times New Roman"/>
          <w:i w:val="0"/>
          <w:sz w:val="28"/>
        </w:rPr>
        <w:t>кровка</w:t>
      </w:r>
      <w:r w:rsidRPr="00563C76">
        <w:rPr>
          <w:rFonts w:ascii="Times New Roman" w:hAnsi="Times New Roman"/>
          <w:i w:val="0"/>
          <w:sz w:val="28"/>
        </w:rPr>
        <w:t xml:space="preserve">» </w:t>
      </w:r>
      <w:r w:rsidR="001369A8" w:rsidRPr="00563C76">
        <w:rPr>
          <w:rFonts w:ascii="Times New Roman" w:hAnsi="Times New Roman"/>
          <w:i w:val="0"/>
          <w:sz w:val="28"/>
        </w:rPr>
        <w:t xml:space="preserve"> </w:t>
      </w:r>
      <w:r w:rsidRPr="00563C76">
        <w:rPr>
          <w:rFonts w:ascii="Times New Roman" w:hAnsi="Times New Roman"/>
          <w:i w:val="0"/>
          <w:sz w:val="28"/>
        </w:rPr>
        <w:t>на 201</w:t>
      </w:r>
      <w:r w:rsidR="00AF7165" w:rsidRPr="00563C76">
        <w:rPr>
          <w:rFonts w:ascii="Times New Roman" w:hAnsi="Times New Roman"/>
          <w:i w:val="0"/>
          <w:sz w:val="28"/>
        </w:rPr>
        <w:t>3</w:t>
      </w:r>
      <w:r w:rsidRPr="00563C7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0440B2" w:rsidRPr="00563C76" w:rsidRDefault="0022277B" w:rsidP="000440B2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63C76">
        <w:rPr>
          <w:rFonts w:ascii="Times New Roman" w:hAnsi="Times New Roman"/>
          <w:i w:val="0"/>
          <w:sz w:val="28"/>
        </w:rPr>
        <w:lastRenderedPageBreak/>
        <w:t>Организация исполнения бюджета</w:t>
      </w:r>
      <w:r w:rsidR="00752EE1" w:rsidRPr="00563C76">
        <w:rPr>
          <w:rFonts w:ascii="Times New Roman" w:hAnsi="Times New Roman"/>
          <w:i w:val="0"/>
          <w:sz w:val="28"/>
        </w:rPr>
        <w:t xml:space="preserve"> МО </w:t>
      </w:r>
      <w:r w:rsidR="00E23AB3" w:rsidRPr="00563C76">
        <w:rPr>
          <w:rFonts w:ascii="Times New Roman" w:hAnsi="Times New Roman"/>
          <w:i w:val="0"/>
          <w:sz w:val="28"/>
        </w:rPr>
        <w:t xml:space="preserve"> </w:t>
      </w:r>
      <w:r w:rsidR="00752EE1" w:rsidRPr="00563C76">
        <w:rPr>
          <w:rFonts w:ascii="Times New Roman" w:hAnsi="Times New Roman"/>
          <w:i w:val="0"/>
          <w:sz w:val="28"/>
        </w:rPr>
        <w:t>«</w:t>
      </w:r>
      <w:r w:rsidR="00A646FA" w:rsidRPr="00563C76">
        <w:rPr>
          <w:rFonts w:ascii="Times New Roman" w:hAnsi="Times New Roman"/>
          <w:i w:val="0"/>
          <w:sz w:val="28"/>
        </w:rPr>
        <w:t>Покровка</w:t>
      </w:r>
      <w:r w:rsidR="00752EE1" w:rsidRPr="00563C76">
        <w:rPr>
          <w:rFonts w:ascii="Times New Roman" w:hAnsi="Times New Roman"/>
          <w:i w:val="0"/>
          <w:sz w:val="28"/>
        </w:rPr>
        <w:t>»</w:t>
      </w:r>
      <w:r w:rsidRPr="00563C76">
        <w:rPr>
          <w:rFonts w:ascii="Times New Roman" w:hAnsi="Times New Roman"/>
          <w:i w:val="0"/>
          <w:sz w:val="28"/>
        </w:rPr>
        <w:t xml:space="preserve"> </w:t>
      </w:r>
      <w:r w:rsidR="00E23AB3" w:rsidRPr="00563C76">
        <w:rPr>
          <w:rFonts w:ascii="Times New Roman" w:hAnsi="Times New Roman"/>
          <w:i w:val="0"/>
          <w:sz w:val="28"/>
        </w:rPr>
        <w:t xml:space="preserve"> </w:t>
      </w:r>
      <w:r w:rsidRPr="00563C76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563C76">
        <w:rPr>
          <w:rFonts w:ascii="Times New Roman" w:hAnsi="Times New Roman"/>
          <w:i w:val="0"/>
          <w:sz w:val="28"/>
        </w:rPr>
        <w:t>а</w:t>
      </w:r>
      <w:r w:rsidR="00752EE1" w:rsidRPr="00563C76">
        <w:rPr>
          <w:rFonts w:ascii="Times New Roman" w:hAnsi="Times New Roman"/>
          <w:i w:val="0"/>
          <w:sz w:val="28"/>
        </w:rPr>
        <w:t>д</w:t>
      </w:r>
      <w:r w:rsidR="00752EE1" w:rsidRPr="00563C76">
        <w:rPr>
          <w:rFonts w:ascii="Times New Roman" w:hAnsi="Times New Roman"/>
          <w:i w:val="0"/>
          <w:sz w:val="28"/>
        </w:rPr>
        <w:t>ми</w:t>
      </w:r>
      <w:r w:rsidR="001960E6" w:rsidRPr="00563C76">
        <w:rPr>
          <w:rFonts w:ascii="Times New Roman" w:hAnsi="Times New Roman"/>
          <w:i w:val="0"/>
          <w:sz w:val="28"/>
        </w:rPr>
        <w:t>нистрацию МО «</w:t>
      </w:r>
      <w:r w:rsidR="00A646FA" w:rsidRPr="00563C76">
        <w:rPr>
          <w:rFonts w:ascii="Times New Roman" w:hAnsi="Times New Roman"/>
          <w:i w:val="0"/>
          <w:sz w:val="28"/>
        </w:rPr>
        <w:t>Покровка</w:t>
      </w:r>
      <w:r w:rsidR="001960E6" w:rsidRPr="00563C76">
        <w:rPr>
          <w:rFonts w:ascii="Times New Roman" w:hAnsi="Times New Roman"/>
          <w:i w:val="0"/>
          <w:sz w:val="28"/>
        </w:rPr>
        <w:t>»</w:t>
      </w:r>
      <w:r w:rsidRPr="00563C76">
        <w:rPr>
          <w:rFonts w:ascii="Times New Roman" w:hAnsi="Times New Roman"/>
          <w:i w:val="0"/>
          <w:sz w:val="28"/>
        </w:rPr>
        <w:t>. Исполнение бюджета</w:t>
      </w:r>
      <w:r w:rsidR="008756FC" w:rsidRPr="00563C76">
        <w:rPr>
          <w:rFonts w:ascii="Times New Roman" w:hAnsi="Times New Roman"/>
          <w:i w:val="0"/>
          <w:sz w:val="28"/>
        </w:rPr>
        <w:t xml:space="preserve"> администрацией МО «</w:t>
      </w:r>
      <w:r w:rsidR="00A646FA" w:rsidRPr="00563C76">
        <w:rPr>
          <w:rFonts w:ascii="Times New Roman" w:hAnsi="Times New Roman"/>
          <w:i w:val="0"/>
          <w:sz w:val="28"/>
        </w:rPr>
        <w:t>Покровка</w:t>
      </w:r>
      <w:r w:rsidR="008756FC" w:rsidRPr="00563C76">
        <w:rPr>
          <w:rFonts w:ascii="Times New Roman" w:hAnsi="Times New Roman"/>
          <w:i w:val="0"/>
          <w:sz w:val="28"/>
        </w:rPr>
        <w:t>»</w:t>
      </w:r>
      <w:r w:rsidRPr="00563C76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563C76">
        <w:rPr>
          <w:rFonts w:ascii="Times New Roman" w:hAnsi="Times New Roman"/>
          <w:i w:val="0"/>
          <w:sz w:val="28"/>
        </w:rPr>
        <w:t xml:space="preserve">основе решения </w:t>
      </w:r>
      <w:r w:rsidR="000440B2" w:rsidRPr="00563C76">
        <w:rPr>
          <w:rFonts w:ascii="Times New Roman" w:hAnsi="Times New Roman"/>
          <w:i w:val="0"/>
          <w:sz w:val="28"/>
        </w:rPr>
        <w:t>«О бюджете  муниципального образования «Покровка» на 2014 год и плановый период 2015-2016 годов».</w:t>
      </w:r>
    </w:p>
    <w:p w:rsidR="006A6B41" w:rsidRPr="00563C76" w:rsidRDefault="006A6B41" w:rsidP="000440B2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63C76">
        <w:rPr>
          <w:rFonts w:ascii="Times New Roman" w:hAnsi="Times New Roman"/>
          <w:i w:val="0"/>
          <w:sz w:val="28"/>
        </w:rPr>
        <w:t>Годовой отчет об исполнении бюджета МО «Покровка» представлен в КСП МО «Баяндаевский район»  18</w:t>
      </w:r>
      <w:r w:rsidR="000440B2" w:rsidRPr="00563C76">
        <w:rPr>
          <w:rFonts w:ascii="Times New Roman" w:hAnsi="Times New Roman"/>
          <w:i w:val="0"/>
          <w:sz w:val="28"/>
        </w:rPr>
        <w:t>.03.2015</w:t>
      </w:r>
      <w:r w:rsidRPr="00563C76">
        <w:rPr>
          <w:rFonts w:ascii="Times New Roman" w:hAnsi="Times New Roman"/>
          <w:i w:val="0"/>
          <w:sz w:val="28"/>
        </w:rPr>
        <w:t xml:space="preserve">г. года с </w:t>
      </w:r>
      <w:r w:rsidR="000440B2" w:rsidRPr="00563C76">
        <w:rPr>
          <w:rFonts w:ascii="Times New Roman" w:hAnsi="Times New Roman"/>
          <w:i w:val="0"/>
          <w:sz w:val="28"/>
        </w:rPr>
        <w:t>соблюдением</w:t>
      </w:r>
      <w:r w:rsidRPr="00563C76">
        <w:rPr>
          <w:rFonts w:ascii="Times New Roman" w:hAnsi="Times New Roman"/>
          <w:i w:val="0"/>
          <w:sz w:val="28"/>
        </w:rPr>
        <w:t xml:space="preserve"> срока, ук</w:t>
      </w:r>
      <w:r w:rsidRPr="00563C76">
        <w:rPr>
          <w:rFonts w:ascii="Times New Roman" w:hAnsi="Times New Roman"/>
          <w:i w:val="0"/>
          <w:sz w:val="28"/>
        </w:rPr>
        <w:t>а</w:t>
      </w:r>
      <w:r w:rsidRPr="00563C76">
        <w:rPr>
          <w:rFonts w:ascii="Times New Roman" w:hAnsi="Times New Roman"/>
          <w:i w:val="0"/>
          <w:sz w:val="28"/>
        </w:rPr>
        <w:t>занного в статье 264.4 Бюджетного кодекса Российской Федерации, в соо</w:t>
      </w:r>
      <w:r w:rsidRPr="00563C76">
        <w:rPr>
          <w:rFonts w:ascii="Times New Roman" w:hAnsi="Times New Roman"/>
          <w:i w:val="0"/>
          <w:sz w:val="28"/>
        </w:rPr>
        <w:t>т</w:t>
      </w:r>
      <w:r w:rsidRPr="00563C76">
        <w:rPr>
          <w:rFonts w:ascii="Times New Roman" w:hAnsi="Times New Roman"/>
          <w:i w:val="0"/>
          <w:sz w:val="28"/>
        </w:rPr>
        <w:t>ветствии с которым годовой отчёт об исполнении местного бюджета для по</w:t>
      </w:r>
      <w:r w:rsidRPr="00563C76">
        <w:rPr>
          <w:rFonts w:ascii="Times New Roman" w:hAnsi="Times New Roman"/>
          <w:i w:val="0"/>
          <w:sz w:val="28"/>
        </w:rPr>
        <w:t>д</w:t>
      </w:r>
      <w:r w:rsidRPr="00563C76">
        <w:rPr>
          <w:rFonts w:ascii="Times New Roman" w:hAnsi="Times New Roman"/>
          <w:i w:val="0"/>
          <w:sz w:val="28"/>
        </w:rPr>
        <w:t xml:space="preserve">готовки заключения на него представляется в контрольный орган не позднее 1 апреля года следующего за отчетным. </w:t>
      </w:r>
    </w:p>
    <w:p w:rsidR="00823ADF" w:rsidRPr="00563C76" w:rsidRDefault="00823ADF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563C76" w:rsidRDefault="00E94E6D" w:rsidP="002D2F81">
      <w:pPr>
        <w:suppressAutoHyphens/>
        <w:jc w:val="center"/>
        <w:outlineLvl w:val="0"/>
        <w:rPr>
          <w:b/>
          <w:sz w:val="28"/>
        </w:rPr>
      </w:pPr>
      <w:r w:rsidRPr="00563C76">
        <w:rPr>
          <w:b/>
          <w:sz w:val="28"/>
          <w:lang w:val="en-US"/>
        </w:rPr>
        <w:t>II</w:t>
      </w:r>
      <w:r w:rsidR="00570926" w:rsidRPr="00563C76">
        <w:rPr>
          <w:b/>
          <w:sz w:val="28"/>
        </w:rPr>
        <w:t xml:space="preserve">. Общая характеристика исполнения </w:t>
      </w:r>
      <w:r w:rsidR="00B864F2" w:rsidRPr="00563C76">
        <w:rPr>
          <w:b/>
          <w:sz w:val="28"/>
        </w:rPr>
        <w:t xml:space="preserve">бюджета </w:t>
      </w:r>
    </w:p>
    <w:p w:rsidR="001369A8" w:rsidRPr="00563C76" w:rsidRDefault="00B864F2" w:rsidP="001369A8">
      <w:pPr>
        <w:suppressAutoHyphens/>
        <w:jc w:val="center"/>
        <w:outlineLvl w:val="0"/>
        <w:rPr>
          <w:b/>
          <w:sz w:val="28"/>
        </w:rPr>
      </w:pPr>
      <w:r w:rsidRPr="00563C76">
        <w:rPr>
          <w:b/>
          <w:sz w:val="28"/>
        </w:rPr>
        <w:t>МО «</w:t>
      </w:r>
      <w:r w:rsidR="00A646FA" w:rsidRPr="00563C76">
        <w:rPr>
          <w:b/>
          <w:sz w:val="28"/>
        </w:rPr>
        <w:t>Покровка</w:t>
      </w:r>
      <w:r w:rsidRPr="00563C76">
        <w:rPr>
          <w:b/>
          <w:sz w:val="28"/>
        </w:rPr>
        <w:t>» за 20</w:t>
      </w:r>
      <w:r w:rsidR="006874B2" w:rsidRPr="00563C76">
        <w:rPr>
          <w:b/>
          <w:sz w:val="28"/>
        </w:rPr>
        <w:t>1</w:t>
      </w:r>
      <w:r w:rsidR="000440B2" w:rsidRPr="00563C76">
        <w:rPr>
          <w:b/>
          <w:sz w:val="28"/>
        </w:rPr>
        <w:t>4</w:t>
      </w:r>
      <w:r w:rsidRPr="00563C76">
        <w:rPr>
          <w:b/>
          <w:sz w:val="28"/>
        </w:rPr>
        <w:t xml:space="preserve"> год.</w:t>
      </w:r>
    </w:p>
    <w:p w:rsidR="008C6AFE" w:rsidRPr="00563C76" w:rsidRDefault="00B864F2" w:rsidP="001369A8">
      <w:pPr>
        <w:suppressAutoHyphens/>
        <w:jc w:val="both"/>
        <w:outlineLvl w:val="0"/>
        <w:rPr>
          <w:sz w:val="28"/>
        </w:rPr>
      </w:pPr>
      <w:r w:rsidRPr="00563C76">
        <w:rPr>
          <w:b/>
          <w:sz w:val="28"/>
          <w:szCs w:val="28"/>
        </w:rPr>
        <w:tab/>
      </w:r>
      <w:r w:rsidR="008756FC" w:rsidRPr="00563C76">
        <w:rPr>
          <w:sz w:val="28"/>
          <w:szCs w:val="28"/>
        </w:rPr>
        <w:t>Бюджет поселения</w:t>
      </w:r>
      <w:r w:rsidR="001369A8" w:rsidRPr="00563C76">
        <w:rPr>
          <w:sz w:val="28"/>
          <w:szCs w:val="28"/>
        </w:rPr>
        <w:t xml:space="preserve"> </w:t>
      </w:r>
      <w:r w:rsidR="00D46986" w:rsidRPr="00563C76">
        <w:rPr>
          <w:sz w:val="28"/>
        </w:rPr>
        <w:t>с последними изменениями и дополнениями, утвержденными решением Думы МО «</w:t>
      </w:r>
      <w:r w:rsidR="00A646FA" w:rsidRPr="00563C76">
        <w:rPr>
          <w:sz w:val="28"/>
        </w:rPr>
        <w:t>Покровка</w:t>
      </w:r>
      <w:r w:rsidR="00D46986" w:rsidRPr="00563C76">
        <w:rPr>
          <w:sz w:val="28"/>
        </w:rPr>
        <w:t xml:space="preserve">» от </w:t>
      </w:r>
      <w:r w:rsidR="00011DB2" w:rsidRPr="00563C76">
        <w:rPr>
          <w:sz w:val="28"/>
        </w:rPr>
        <w:t>2</w:t>
      </w:r>
      <w:r w:rsidR="006A6B41" w:rsidRPr="00563C76">
        <w:rPr>
          <w:sz w:val="28"/>
        </w:rPr>
        <w:t>9</w:t>
      </w:r>
      <w:r w:rsidR="001B5E64" w:rsidRPr="00563C76">
        <w:rPr>
          <w:sz w:val="28"/>
        </w:rPr>
        <w:t>.1</w:t>
      </w:r>
      <w:r w:rsidR="00353A01" w:rsidRPr="00563C76">
        <w:rPr>
          <w:sz w:val="28"/>
        </w:rPr>
        <w:t>2</w:t>
      </w:r>
      <w:r w:rsidR="001B5E64" w:rsidRPr="00563C76">
        <w:rPr>
          <w:sz w:val="28"/>
        </w:rPr>
        <w:t>.</w:t>
      </w:r>
      <w:r w:rsidR="000041DF" w:rsidRPr="00563C76">
        <w:rPr>
          <w:sz w:val="28"/>
        </w:rPr>
        <w:t>201</w:t>
      </w:r>
      <w:r w:rsidR="00353A01" w:rsidRPr="00563C76">
        <w:rPr>
          <w:sz w:val="28"/>
        </w:rPr>
        <w:t>4</w:t>
      </w:r>
      <w:r w:rsidR="00D46986" w:rsidRPr="00563C76">
        <w:rPr>
          <w:sz w:val="28"/>
        </w:rPr>
        <w:t>г. №</w:t>
      </w:r>
      <w:r w:rsidR="00353A01" w:rsidRPr="00563C76">
        <w:rPr>
          <w:sz w:val="28"/>
        </w:rPr>
        <w:t>29</w:t>
      </w:r>
      <w:r w:rsidR="001369A8" w:rsidRPr="00563C76">
        <w:rPr>
          <w:sz w:val="28"/>
        </w:rPr>
        <w:t xml:space="preserve"> </w:t>
      </w:r>
      <w:r w:rsidR="008C6AFE" w:rsidRPr="00563C76">
        <w:rPr>
          <w:sz w:val="28"/>
        </w:rPr>
        <w:t xml:space="preserve">утвержден по доходам в сумме </w:t>
      </w:r>
      <w:r w:rsidR="00353A01" w:rsidRPr="00563C76">
        <w:rPr>
          <w:sz w:val="28"/>
        </w:rPr>
        <w:t>4384,7</w:t>
      </w:r>
      <w:r w:rsidR="00620DEF" w:rsidRPr="00563C76">
        <w:rPr>
          <w:sz w:val="28"/>
        </w:rPr>
        <w:t xml:space="preserve"> тыс. руб.</w:t>
      </w:r>
      <w:r w:rsidR="008C6AFE" w:rsidRPr="00563C76">
        <w:rPr>
          <w:sz w:val="28"/>
        </w:rPr>
        <w:t xml:space="preserve"> и расходам в сумме </w:t>
      </w:r>
      <w:r w:rsidR="00353A01" w:rsidRPr="00563C76">
        <w:rPr>
          <w:sz w:val="28"/>
        </w:rPr>
        <w:t>4410,9</w:t>
      </w:r>
      <w:r w:rsidR="00BD7B15" w:rsidRPr="00563C76">
        <w:rPr>
          <w:sz w:val="28"/>
        </w:rPr>
        <w:t xml:space="preserve"> </w:t>
      </w:r>
      <w:r w:rsidR="00620DEF" w:rsidRPr="00563C76">
        <w:rPr>
          <w:sz w:val="28"/>
        </w:rPr>
        <w:t>тыс. руб</w:t>
      </w:r>
      <w:r w:rsidR="001205D5" w:rsidRPr="00563C76">
        <w:rPr>
          <w:sz w:val="28"/>
        </w:rPr>
        <w:t>.</w:t>
      </w:r>
    </w:p>
    <w:p w:rsidR="005905A8" w:rsidRPr="00563C76" w:rsidRDefault="00775735" w:rsidP="008C6AFE">
      <w:pPr>
        <w:suppressAutoHyphens/>
        <w:ind w:firstLine="567"/>
        <w:jc w:val="both"/>
        <w:rPr>
          <w:sz w:val="28"/>
        </w:rPr>
      </w:pPr>
      <w:r w:rsidRPr="00563C76">
        <w:rPr>
          <w:sz w:val="28"/>
        </w:rPr>
        <w:t xml:space="preserve">Основные </w:t>
      </w:r>
      <w:r w:rsidR="005905A8" w:rsidRPr="00563C76">
        <w:rPr>
          <w:sz w:val="28"/>
        </w:rPr>
        <w:t>прогнозируемые объемы</w:t>
      </w:r>
      <w:r w:rsidRPr="00563C76">
        <w:rPr>
          <w:sz w:val="28"/>
        </w:rPr>
        <w:t xml:space="preserve"> доходов и расходов бюджет</w:t>
      </w:r>
      <w:r w:rsidR="008C3902" w:rsidRPr="00563C76">
        <w:rPr>
          <w:sz w:val="28"/>
        </w:rPr>
        <w:t>а</w:t>
      </w:r>
      <w:r w:rsidR="00B66277" w:rsidRPr="00563C76">
        <w:rPr>
          <w:sz w:val="28"/>
        </w:rPr>
        <w:t xml:space="preserve"> МО «</w:t>
      </w:r>
      <w:r w:rsidR="00A646FA" w:rsidRPr="00563C76">
        <w:rPr>
          <w:sz w:val="28"/>
        </w:rPr>
        <w:t>Покровка</w:t>
      </w:r>
      <w:r w:rsidR="00353A01" w:rsidRPr="00563C76">
        <w:rPr>
          <w:sz w:val="28"/>
        </w:rPr>
        <w:t>»</w:t>
      </w:r>
      <w:r w:rsidR="008C3902" w:rsidRPr="00563C76">
        <w:rPr>
          <w:sz w:val="28"/>
        </w:rPr>
        <w:t xml:space="preserve"> на 201</w:t>
      </w:r>
      <w:r w:rsidR="00353A01" w:rsidRPr="00563C76">
        <w:rPr>
          <w:sz w:val="28"/>
        </w:rPr>
        <w:t>4</w:t>
      </w:r>
      <w:r w:rsidR="008C3902" w:rsidRPr="00563C76">
        <w:rPr>
          <w:sz w:val="28"/>
        </w:rPr>
        <w:t xml:space="preserve"> </w:t>
      </w:r>
      <w:r w:rsidR="005905A8" w:rsidRPr="00563C76">
        <w:rPr>
          <w:sz w:val="28"/>
        </w:rPr>
        <w:t>и их исполнение</w:t>
      </w:r>
      <w:r w:rsidR="00B7031A" w:rsidRPr="00563C76">
        <w:rPr>
          <w:sz w:val="28"/>
        </w:rPr>
        <w:t xml:space="preserve"> приведены в таблице 2</w:t>
      </w:r>
      <w:r w:rsidRPr="00563C76">
        <w:rPr>
          <w:sz w:val="28"/>
        </w:rPr>
        <w:t>.</w:t>
      </w:r>
    </w:p>
    <w:p w:rsidR="005905A8" w:rsidRPr="00563C76" w:rsidRDefault="00B7031A" w:rsidP="005905A8">
      <w:pPr>
        <w:suppressAutoHyphens/>
        <w:ind w:firstLine="567"/>
        <w:jc w:val="right"/>
        <w:rPr>
          <w:sz w:val="28"/>
        </w:rPr>
      </w:pPr>
      <w:r w:rsidRPr="00563C76">
        <w:rPr>
          <w:sz w:val="28"/>
        </w:rPr>
        <w:t>Таблица 2</w:t>
      </w:r>
      <w:r w:rsidR="005905A8" w:rsidRPr="00563C76">
        <w:rPr>
          <w:sz w:val="28"/>
        </w:rPr>
        <w:t xml:space="preserve"> </w:t>
      </w:r>
    </w:p>
    <w:p w:rsidR="00DB2F55" w:rsidRPr="00563C76" w:rsidRDefault="00DB2F55" w:rsidP="00DB2F55">
      <w:pPr>
        <w:suppressAutoHyphens/>
        <w:ind w:firstLine="567"/>
        <w:jc w:val="center"/>
        <w:rPr>
          <w:sz w:val="28"/>
        </w:rPr>
      </w:pPr>
      <w:r w:rsidRPr="00563C76">
        <w:rPr>
          <w:sz w:val="28"/>
        </w:rPr>
        <w:t>Основные прогнозируемые объемы доходов и расходов</w:t>
      </w:r>
    </w:p>
    <w:p w:rsidR="005905A8" w:rsidRPr="00563C76" w:rsidRDefault="007B144C" w:rsidP="00DB2F55">
      <w:pPr>
        <w:suppressAutoHyphens/>
        <w:ind w:firstLine="567"/>
        <w:jc w:val="center"/>
        <w:rPr>
          <w:sz w:val="28"/>
        </w:rPr>
      </w:pPr>
      <w:r w:rsidRPr="00563C76">
        <w:rPr>
          <w:sz w:val="28"/>
        </w:rPr>
        <w:t>б</w:t>
      </w:r>
      <w:r w:rsidR="00DB2F55" w:rsidRPr="00563C76">
        <w:rPr>
          <w:sz w:val="28"/>
        </w:rPr>
        <w:t>юджета  МО «</w:t>
      </w:r>
      <w:r w:rsidR="00A646FA" w:rsidRPr="00563C76">
        <w:rPr>
          <w:sz w:val="28"/>
        </w:rPr>
        <w:t>Покровка</w:t>
      </w:r>
      <w:r w:rsidR="00DB2F55" w:rsidRPr="00563C76">
        <w:rPr>
          <w:sz w:val="28"/>
        </w:rPr>
        <w:t>»  на 201</w:t>
      </w:r>
      <w:r w:rsidR="00353A01" w:rsidRPr="00563C76">
        <w:rPr>
          <w:sz w:val="28"/>
        </w:rPr>
        <w:t>4</w:t>
      </w:r>
      <w:r w:rsidR="00DB2F55" w:rsidRPr="00563C76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RPr="00563C76" w:rsidTr="00251A64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563C76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3C7602" w:rsidRPr="00563C76" w:rsidRDefault="003C7602" w:rsidP="003C7602">
            <w:pPr>
              <w:jc w:val="center"/>
            </w:pPr>
            <w:r w:rsidRPr="00563C76">
              <w:t>Бюджет в редакции реш</w:t>
            </w:r>
            <w:r w:rsidRPr="00563C76">
              <w:t>е</w:t>
            </w:r>
            <w:r w:rsidRPr="00563C76">
              <w:t>ний Думы МО «</w:t>
            </w:r>
            <w:r w:rsidR="00A646FA" w:rsidRPr="00563C76">
              <w:t>Покровка</w:t>
            </w:r>
            <w:r w:rsidRPr="00563C76">
              <w:t xml:space="preserve">», </w:t>
            </w:r>
            <w:r w:rsidR="00A9062A" w:rsidRPr="00563C76">
              <w:t xml:space="preserve">тыс. </w:t>
            </w:r>
            <w:r w:rsidRPr="00563C76">
              <w:t>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563C76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563C76">
              <w:rPr>
                <w:sz w:val="22"/>
              </w:rPr>
              <w:t>Откл. уточ.</w:t>
            </w:r>
          </w:p>
          <w:p w:rsidR="003C7602" w:rsidRPr="00563C76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563C76">
              <w:rPr>
                <w:sz w:val="22"/>
              </w:rPr>
              <w:t>редакции</w:t>
            </w:r>
          </w:p>
          <w:p w:rsidR="003C7602" w:rsidRPr="00563C76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563C76">
              <w:rPr>
                <w:sz w:val="22"/>
              </w:rPr>
              <w:t>от перв</w:t>
            </w:r>
            <w:r w:rsidRPr="00563C76">
              <w:rPr>
                <w:sz w:val="22"/>
              </w:rPr>
              <w:t>о</w:t>
            </w:r>
            <w:r w:rsidRPr="00563C76">
              <w:rPr>
                <w:sz w:val="22"/>
              </w:rPr>
              <w:t>нач.</w:t>
            </w:r>
          </w:p>
          <w:p w:rsidR="003C7602" w:rsidRPr="00563C76" w:rsidRDefault="003C7602" w:rsidP="003C7602">
            <w:pPr>
              <w:jc w:val="center"/>
            </w:pPr>
            <w:r w:rsidRPr="00563C76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3C7602" w:rsidRPr="00563C76" w:rsidRDefault="003C7602" w:rsidP="00353A01">
            <w:pPr>
              <w:jc w:val="center"/>
            </w:pPr>
            <w:r w:rsidRPr="00563C76">
              <w:t>Исполнение 201</w:t>
            </w:r>
            <w:r w:rsidR="00353A01" w:rsidRPr="00563C76">
              <w:t>4</w:t>
            </w:r>
            <w:r w:rsidRPr="00563C76">
              <w:t xml:space="preserve"> год</w:t>
            </w:r>
          </w:p>
        </w:tc>
      </w:tr>
      <w:tr w:rsidR="003C7602" w:rsidRPr="00563C76" w:rsidTr="00251A64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563C76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563C76" w:rsidRDefault="003C7602" w:rsidP="00BB4065">
            <w:pPr>
              <w:jc w:val="center"/>
            </w:pPr>
            <w:r w:rsidRPr="00563C76">
              <w:t>По состо</w:t>
            </w:r>
            <w:r w:rsidRPr="00563C76">
              <w:t>я</w:t>
            </w:r>
            <w:r w:rsidRPr="00563C76">
              <w:t>нию на 01.01.201</w:t>
            </w:r>
            <w:r w:rsidR="00BB4065" w:rsidRPr="00563C76">
              <w:t>4</w:t>
            </w:r>
            <w:r w:rsidRPr="00563C76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563C76" w:rsidRDefault="003C7602" w:rsidP="00BB4065">
            <w:pPr>
              <w:jc w:val="center"/>
            </w:pPr>
            <w:r w:rsidRPr="00563C76">
              <w:t>По состо</w:t>
            </w:r>
            <w:r w:rsidRPr="00563C76">
              <w:t>я</w:t>
            </w:r>
            <w:r w:rsidRPr="00563C76">
              <w:t>нию на 31.12.201</w:t>
            </w:r>
            <w:r w:rsidR="00BB4065" w:rsidRPr="00563C76">
              <w:t>4</w:t>
            </w:r>
            <w:r w:rsidRPr="00563C76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563C76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563C76" w:rsidRDefault="002C3FCC" w:rsidP="003C7602">
            <w:pPr>
              <w:suppressAutoHyphens/>
              <w:jc w:val="center"/>
            </w:pPr>
            <w:r w:rsidRPr="00563C76">
              <w:t xml:space="preserve">тыс. </w:t>
            </w:r>
            <w:r w:rsidR="003C7602" w:rsidRPr="00563C76">
              <w:t>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C7602" w:rsidRPr="00563C76" w:rsidRDefault="003C7602" w:rsidP="003C7602">
            <w:pPr>
              <w:suppressAutoHyphens/>
              <w:jc w:val="center"/>
            </w:pPr>
            <w:r w:rsidRPr="00563C76">
              <w:t>%</w:t>
            </w:r>
          </w:p>
        </w:tc>
      </w:tr>
      <w:tr w:rsidR="00772408" w:rsidRPr="00563C76" w:rsidTr="00251A64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563C76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Pr="00563C76" w:rsidRDefault="00772408"/>
        </w:tc>
      </w:tr>
      <w:tr w:rsidR="005B6080" w:rsidRPr="00563C76" w:rsidTr="00251A64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489,3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0" w:rsidRPr="00563C76" w:rsidRDefault="005B6080" w:rsidP="00BE17F7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524,6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35,3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533,8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101,8</w:t>
            </w:r>
          </w:p>
        </w:tc>
      </w:tr>
      <w:tr w:rsidR="005B6080" w:rsidRPr="00563C76" w:rsidTr="00251A64">
        <w:tc>
          <w:tcPr>
            <w:tcW w:w="1735" w:type="pct"/>
            <w:tcBorders>
              <w:top w:val="single" w:sz="4" w:space="0" w:color="auto"/>
            </w:tcBorders>
          </w:tcPr>
          <w:p w:rsidR="005B6080" w:rsidRPr="001E431F" w:rsidRDefault="001E431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157,4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5B6080" w:rsidRPr="00563C76" w:rsidRDefault="005B6080" w:rsidP="00BE17F7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161,9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4,5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5B6080" w:rsidRPr="00563C76" w:rsidRDefault="005B6080" w:rsidP="00B552C3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161,9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100,0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5,0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0,6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-4,4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0,6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100,0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33,8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142,4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108,6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141,5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99,4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293,1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209,0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-84,1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217,4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104,0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Госпошлина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10,7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10,7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12,3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115,0</w:t>
            </w:r>
          </w:p>
        </w:tc>
      </w:tr>
      <w:tr w:rsidR="005B6080" w:rsidRPr="00563C76" w:rsidTr="00251A64">
        <w:trPr>
          <w:trHeight w:val="70"/>
        </w:trPr>
        <w:tc>
          <w:tcPr>
            <w:tcW w:w="1735" w:type="pct"/>
          </w:tcPr>
          <w:p w:rsidR="005B6080" w:rsidRPr="00563C76" w:rsidRDefault="005B608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5B6080" w:rsidRPr="00563C76" w:rsidRDefault="005B6080" w:rsidP="00A64C00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3394,8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3860,1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465,3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3791,4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98,2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3884,1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4384,7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500,6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4325,2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98,6</w:t>
            </w:r>
          </w:p>
        </w:tc>
      </w:tr>
      <w:tr w:rsidR="001A45D8" w:rsidRPr="00563C76" w:rsidTr="00251A64">
        <w:tc>
          <w:tcPr>
            <w:tcW w:w="4443" w:type="pct"/>
            <w:gridSpan w:val="5"/>
          </w:tcPr>
          <w:p w:rsidR="001A45D8" w:rsidRPr="00563C76" w:rsidRDefault="001A45D8" w:rsidP="00927FD2">
            <w:pPr>
              <w:suppressAutoHyphens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1A45D8" w:rsidRPr="00563C76" w:rsidRDefault="001A45D8" w:rsidP="007240A0">
            <w:pPr>
              <w:jc w:val="right"/>
            </w:pP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2115,3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  <w:lang w:val="en-US"/>
              </w:rPr>
            </w:pPr>
            <w:r w:rsidRPr="00563C76">
              <w:rPr>
                <w:sz w:val="22"/>
                <w:szCs w:val="22"/>
                <w:lang w:val="en-US"/>
              </w:rPr>
              <w:t>2348</w:t>
            </w:r>
            <w:r w:rsidRPr="00563C76">
              <w:rPr>
                <w:sz w:val="22"/>
                <w:szCs w:val="22"/>
              </w:rPr>
              <w:t>,</w:t>
            </w:r>
            <w:r w:rsidRPr="00563C7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232,8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2339,0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99,6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52,3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52,7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0,4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52,7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100,0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46,3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245,3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199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240,6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98,1</w:t>
            </w:r>
          </w:p>
        </w:tc>
      </w:tr>
      <w:tr w:rsidR="005B6080" w:rsidRPr="00563C76" w:rsidTr="001E431F">
        <w:trPr>
          <w:trHeight w:val="257"/>
        </w:trPr>
        <w:tc>
          <w:tcPr>
            <w:tcW w:w="1735" w:type="pct"/>
          </w:tcPr>
          <w:p w:rsidR="005B6080" w:rsidRPr="00563C76" w:rsidRDefault="001E431F" w:rsidP="001E431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18,0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24,9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6,9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18,3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73,5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1411,2</w:t>
            </w:r>
          </w:p>
        </w:tc>
        <w:tc>
          <w:tcPr>
            <w:tcW w:w="662" w:type="pct"/>
          </w:tcPr>
          <w:p w:rsidR="005B6080" w:rsidRPr="00563C76" w:rsidRDefault="005B6080" w:rsidP="00424CA2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1545,7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134,5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1453,</w:t>
            </w:r>
            <w:r w:rsidR="00C537F4" w:rsidRPr="00563C76">
              <w:rPr>
                <w:sz w:val="22"/>
                <w:szCs w:val="22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94,0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5B6080" w:rsidRPr="00563C76" w:rsidRDefault="005B6080" w:rsidP="006A6B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146,9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75,5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-71,4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75,5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100,0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118,7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118,7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118,7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100,0</w:t>
            </w:r>
          </w:p>
        </w:tc>
      </w:tr>
      <w:tr w:rsidR="005B6080" w:rsidRPr="00563C76" w:rsidTr="00251A64">
        <w:tc>
          <w:tcPr>
            <w:tcW w:w="1735" w:type="pct"/>
          </w:tcPr>
          <w:p w:rsidR="005B6080" w:rsidRPr="00563C76" w:rsidRDefault="005B608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5B6080" w:rsidRPr="00563C76" w:rsidRDefault="005B6080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3908,7</w:t>
            </w:r>
          </w:p>
        </w:tc>
        <w:tc>
          <w:tcPr>
            <w:tcW w:w="662" w:type="pct"/>
          </w:tcPr>
          <w:p w:rsidR="005B6080" w:rsidRPr="00563C76" w:rsidRDefault="005B608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4410,9</w:t>
            </w:r>
          </w:p>
        </w:tc>
        <w:tc>
          <w:tcPr>
            <w:tcW w:w="662" w:type="pct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502,2</w:t>
            </w:r>
          </w:p>
        </w:tc>
        <w:tc>
          <w:tcPr>
            <w:tcW w:w="663" w:type="pct"/>
          </w:tcPr>
          <w:p w:rsidR="005B6080" w:rsidRPr="00563C76" w:rsidRDefault="005B608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563C76">
              <w:rPr>
                <w:b/>
                <w:sz w:val="22"/>
                <w:szCs w:val="22"/>
              </w:rPr>
              <w:t>4298,0</w:t>
            </w:r>
          </w:p>
        </w:tc>
        <w:tc>
          <w:tcPr>
            <w:tcW w:w="557" w:type="pct"/>
            <w:shd w:val="clear" w:color="auto" w:fill="auto"/>
          </w:tcPr>
          <w:p w:rsidR="005B6080" w:rsidRPr="00563C76" w:rsidRDefault="005B6080">
            <w:pPr>
              <w:jc w:val="right"/>
              <w:rPr>
                <w:sz w:val="22"/>
                <w:szCs w:val="22"/>
              </w:rPr>
            </w:pPr>
            <w:r w:rsidRPr="00563C76">
              <w:rPr>
                <w:sz w:val="22"/>
                <w:szCs w:val="22"/>
              </w:rPr>
              <w:t>97,4</w:t>
            </w:r>
          </w:p>
        </w:tc>
      </w:tr>
    </w:tbl>
    <w:p w:rsidR="00735666" w:rsidRPr="00563C76" w:rsidRDefault="00735666" w:rsidP="008B634F">
      <w:pPr>
        <w:ind w:right="-142"/>
        <w:jc w:val="both"/>
        <w:rPr>
          <w:sz w:val="28"/>
        </w:rPr>
      </w:pPr>
    </w:p>
    <w:p w:rsidR="008B634F" w:rsidRPr="00563C76" w:rsidRDefault="008B634F" w:rsidP="00735666">
      <w:pPr>
        <w:ind w:right="-142" w:firstLine="567"/>
        <w:jc w:val="both"/>
        <w:rPr>
          <w:sz w:val="28"/>
          <w:szCs w:val="28"/>
        </w:rPr>
      </w:pPr>
      <w:r w:rsidRPr="00563C76">
        <w:rPr>
          <w:sz w:val="28"/>
        </w:rPr>
        <w:lastRenderedPageBreak/>
        <w:t>В течение 201</w:t>
      </w:r>
      <w:r w:rsidR="007503E6" w:rsidRPr="00563C76">
        <w:rPr>
          <w:sz w:val="28"/>
        </w:rPr>
        <w:t>4</w:t>
      </w:r>
      <w:r w:rsidRPr="00563C76">
        <w:rPr>
          <w:sz w:val="28"/>
        </w:rPr>
        <w:t xml:space="preserve"> года в доходную и расходную части бюджета вносились изменения. </w:t>
      </w:r>
      <w:r w:rsidRPr="00563C76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563C76">
        <w:rPr>
          <w:b/>
          <w:sz w:val="28"/>
          <w:szCs w:val="28"/>
        </w:rPr>
        <w:t>по сравнению с первоначальной редакци</w:t>
      </w:r>
      <w:r w:rsidRPr="00563C76">
        <w:rPr>
          <w:sz w:val="28"/>
          <w:szCs w:val="28"/>
        </w:rPr>
        <w:t xml:space="preserve">ей  было осуществлено по доходам бюджета на </w:t>
      </w:r>
      <w:r w:rsidR="00D15846" w:rsidRPr="00563C76">
        <w:rPr>
          <w:sz w:val="28"/>
          <w:szCs w:val="28"/>
        </w:rPr>
        <w:t>500,6</w:t>
      </w:r>
      <w:r w:rsidR="00D15846" w:rsidRPr="00563C76">
        <w:rPr>
          <w:sz w:val="22"/>
          <w:szCs w:val="22"/>
        </w:rPr>
        <w:t xml:space="preserve"> </w:t>
      </w:r>
      <w:r w:rsidRPr="00563C76">
        <w:rPr>
          <w:sz w:val="28"/>
          <w:szCs w:val="28"/>
        </w:rPr>
        <w:t xml:space="preserve">тыс. руб.  или на </w:t>
      </w:r>
      <w:r w:rsidR="00D15846" w:rsidRPr="00563C76">
        <w:rPr>
          <w:sz w:val="28"/>
          <w:szCs w:val="28"/>
        </w:rPr>
        <w:t>12,89</w:t>
      </w:r>
      <w:r w:rsidRPr="00563C76">
        <w:rPr>
          <w:sz w:val="28"/>
          <w:szCs w:val="28"/>
        </w:rPr>
        <w:t>%,   в том числе:</w:t>
      </w:r>
    </w:p>
    <w:p w:rsidR="008B634F" w:rsidRPr="00563C76" w:rsidRDefault="008B634F" w:rsidP="008B634F">
      <w:pPr>
        <w:ind w:right="-142"/>
        <w:jc w:val="both"/>
        <w:rPr>
          <w:sz w:val="28"/>
          <w:szCs w:val="28"/>
        </w:rPr>
      </w:pPr>
      <w:r w:rsidRPr="00563C76">
        <w:rPr>
          <w:sz w:val="28"/>
          <w:szCs w:val="28"/>
        </w:rPr>
        <w:t>-  по группе «</w:t>
      </w:r>
      <w:r w:rsidR="00D15846" w:rsidRPr="00563C76">
        <w:rPr>
          <w:sz w:val="28"/>
          <w:szCs w:val="28"/>
        </w:rPr>
        <w:t>Налоговые и неналоговые доходы»</w:t>
      </w:r>
      <w:r w:rsidRPr="00563C76">
        <w:rPr>
          <w:sz w:val="28"/>
          <w:szCs w:val="28"/>
        </w:rPr>
        <w:t xml:space="preserve"> - увеличение на</w:t>
      </w:r>
      <w:r w:rsidRPr="00563C76">
        <w:rPr>
          <w:b/>
          <w:sz w:val="28"/>
          <w:szCs w:val="28"/>
        </w:rPr>
        <w:t xml:space="preserve"> </w:t>
      </w:r>
      <w:r w:rsidR="00D15846" w:rsidRPr="00563C76">
        <w:rPr>
          <w:b/>
          <w:sz w:val="28"/>
          <w:szCs w:val="28"/>
        </w:rPr>
        <w:t xml:space="preserve">35,3 </w:t>
      </w:r>
      <w:r w:rsidRPr="00563C76">
        <w:rPr>
          <w:b/>
          <w:sz w:val="28"/>
          <w:szCs w:val="28"/>
        </w:rPr>
        <w:t>тыс. руб</w:t>
      </w:r>
      <w:r w:rsidRPr="00563C76">
        <w:rPr>
          <w:sz w:val="28"/>
          <w:szCs w:val="28"/>
        </w:rPr>
        <w:t xml:space="preserve">., или на </w:t>
      </w:r>
      <w:r w:rsidR="00D15846" w:rsidRPr="00563C76">
        <w:rPr>
          <w:sz w:val="28"/>
          <w:szCs w:val="28"/>
        </w:rPr>
        <w:t>7,21</w:t>
      </w:r>
      <w:r w:rsidRPr="00563C76">
        <w:rPr>
          <w:sz w:val="28"/>
          <w:szCs w:val="28"/>
        </w:rPr>
        <w:t xml:space="preserve">%, </w:t>
      </w:r>
    </w:p>
    <w:p w:rsidR="008B634F" w:rsidRPr="00563C76" w:rsidRDefault="008B634F" w:rsidP="008B634F">
      <w:pPr>
        <w:ind w:right="-142"/>
        <w:jc w:val="both"/>
        <w:rPr>
          <w:sz w:val="28"/>
          <w:szCs w:val="28"/>
        </w:rPr>
      </w:pPr>
      <w:r w:rsidRPr="00563C76">
        <w:rPr>
          <w:sz w:val="28"/>
          <w:szCs w:val="28"/>
        </w:rPr>
        <w:t>- по группе «Безвозмездные поступления» - увеличение на</w:t>
      </w:r>
      <w:r w:rsidRPr="00563C76">
        <w:rPr>
          <w:b/>
          <w:sz w:val="28"/>
          <w:szCs w:val="28"/>
        </w:rPr>
        <w:t xml:space="preserve"> </w:t>
      </w:r>
      <w:r w:rsidR="00D15846" w:rsidRPr="00563C76">
        <w:rPr>
          <w:b/>
          <w:sz w:val="28"/>
          <w:szCs w:val="28"/>
        </w:rPr>
        <w:t>465,3</w:t>
      </w:r>
      <w:r w:rsidRPr="00563C76">
        <w:rPr>
          <w:b/>
          <w:sz w:val="28"/>
          <w:szCs w:val="28"/>
        </w:rPr>
        <w:t xml:space="preserve"> </w:t>
      </w:r>
      <w:r w:rsidRPr="00563C76">
        <w:rPr>
          <w:sz w:val="28"/>
          <w:szCs w:val="28"/>
        </w:rPr>
        <w:t xml:space="preserve">тыс. руб., или на </w:t>
      </w:r>
      <w:r w:rsidR="00D15846" w:rsidRPr="00563C76">
        <w:rPr>
          <w:sz w:val="28"/>
          <w:szCs w:val="28"/>
        </w:rPr>
        <w:t>13,71</w:t>
      </w:r>
      <w:r w:rsidRPr="00563C76">
        <w:rPr>
          <w:sz w:val="28"/>
          <w:szCs w:val="28"/>
        </w:rPr>
        <w:t xml:space="preserve"> % .</w:t>
      </w:r>
    </w:p>
    <w:p w:rsidR="008B634F" w:rsidRPr="00563C76" w:rsidRDefault="008B634F" w:rsidP="008B634F">
      <w:pPr>
        <w:ind w:right="-142" w:firstLine="540"/>
        <w:jc w:val="both"/>
        <w:rPr>
          <w:sz w:val="28"/>
        </w:rPr>
      </w:pPr>
      <w:r w:rsidRPr="00563C76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563C76">
        <w:rPr>
          <w:b/>
          <w:sz w:val="28"/>
          <w:szCs w:val="28"/>
        </w:rPr>
        <w:t xml:space="preserve"> </w:t>
      </w:r>
      <w:r w:rsidR="00D15846" w:rsidRPr="00563C76">
        <w:rPr>
          <w:b/>
          <w:sz w:val="28"/>
          <w:szCs w:val="28"/>
        </w:rPr>
        <w:t>502,2</w:t>
      </w:r>
      <w:r w:rsidRPr="00563C76">
        <w:rPr>
          <w:b/>
          <w:sz w:val="28"/>
          <w:szCs w:val="28"/>
        </w:rPr>
        <w:t xml:space="preserve"> </w:t>
      </w:r>
      <w:r w:rsidRPr="00563C76">
        <w:rPr>
          <w:sz w:val="28"/>
          <w:szCs w:val="28"/>
        </w:rPr>
        <w:t>тыс.</w:t>
      </w:r>
      <w:r w:rsidRPr="00563C76">
        <w:rPr>
          <w:b/>
          <w:sz w:val="28"/>
          <w:szCs w:val="28"/>
        </w:rPr>
        <w:t xml:space="preserve"> </w:t>
      </w:r>
      <w:r w:rsidRPr="00563C76">
        <w:rPr>
          <w:sz w:val="28"/>
          <w:szCs w:val="28"/>
        </w:rPr>
        <w:t xml:space="preserve">руб., или на </w:t>
      </w:r>
      <w:r w:rsidR="00D15846" w:rsidRPr="00563C76">
        <w:rPr>
          <w:sz w:val="28"/>
          <w:szCs w:val="28"/>
        </w:rPr>
        <w:t>12,85</w:t>
      </w:r>
      <w:r w:rsidRPr="00563C76">
        <w:rPr>
          <w:sz w:val="28"/>
          <w:szCs w:val="28"/>
        </w:rPr>
        <w:t>%.</w:t>
      </w:r>
    </w:p>
    <w:p w:rsidR="00735666" w:rsidRDefault="00ED56A1" w:rsidP="00735666">
      <w:pPr>
        <w:ind w:right="-142" w:firstLine="540"/>
        <w:jc w:val="both"/>
        <w:rPr>
          <w:sz w:val="28"/>
        </w:rPr>
      </w:pPr>
      <w:r w:rsidRPr="00563C76">
        <w:rPr>
          <w:sz w:val="28"/>
        </w:rPr>
        <w:t xml:space="preserve">Остаток денежных средств на лицевом счету МО «Покровка» </w:t>
      </w:r>
      <w:r w:rsidR="00735666" w:rsidRPr="00563C76">
        <w:rPr>
          <w:sz w:val="28"/>
        </w:rPr>
        <w:t>на</w:t>
      </w:r>
      <w:r w:rsidR="00735666" w:rsidRPr="00FC6E52">
        <w:rPr>
          <w:sz w:val="28"/>
        </w:rPr>
        <w:t xml:space="preserve"> 01.01.2014 г. составил 5912,44 руб., в том числе: собственные доходы 5912,44 руб.</w:t>
      </w:r>
    </w:p>
    <w:p w:rsidR="00ED56A1" w:rsidRPr="00735666" w:rsidRDefault="00ED56A1" w:rsidP="00735666">
      <w:pPr>
        <w:ind w:right="-142" w:firstLine="540"/>
        <w:jc w:val="both"/>
        <w:rPr>
          <w:sz w:val="28"/>
          <w:szCs w:val="28"/>
        </w:rPr>
      </w:pPr>
      <w:r w:rsidRPr="00735666">
        <w:rPr>
          <w:sz w:val="28"/>
          <w:szCs w:val="28"/>
        </w:rPr>
        <w:t>В итоге по данным отчета об исполнен</w:t>
      </w:r>
      <w:r w:rsidR="00735666" w:rsidRPr="00735666">
        <w:rPr>
          <w:sz w:val="28"/>
          <w:szCs w:val="28"/>
        </w:rPr>
        <w:t>ии бюджета МО «Покровка» за 2014</w:t>
      </w:r>
      <w:r w:rsidRPr="00735666">
        <w:rPr>
          <w:sz w:val="28"/>
          <w:szCs w:val="28"/>
        </w:rPr>
        <w:t xml:space="preserve"> год» объем доходов составил  </w:t>
      </w:r>
      <w:r w:rsidR="00735666" w:rsidRPr="00735666">
        <w:rPr>
          <w:sz w:val="28"/>
          <w:szCs w:val="28"/>
        </w:rPr>
        <w:t>4325</w:t>
      </w:r>
      <w:r w:rsidR="006A5118">
        <w:rPr>
          <w:sz w:val="28"/>
          <w:szCs w:val="28"/>
        </w:rPr>
        <w:t>160,79</w:t>
      </w:r>
      <w:r w:rsidR="00735666" w:rsidRPr="00735666">
        <w:rPr>
          <w:sz w:val="28"/>
          <w:szCs w:val="28"/>
        </w:rPr>
        <w:t xml:space="preserve"> </w:t>
      </w:r>
      <w:r w:rsidRPr="00735666">
        <w:rPr>
          <w:sz w:val="28"/>
          <w:szCs w:val="28"/>
        </w:rPr>
        <w:t xml:space="preserve">руб., объем расходов составил </w:t>
      </w:r>
      <w:r w:rsidR="00735666" w:rsidRPr="00735666">
        <w:rPr>
          <w:sz w:val="28"/>
          <w:szCs w:val="28"/>
        </w:rPr>
        <w:t>4298</w:t>
      </w:r>
      <w:r w:rsidR="006A5118">
        <w:rPr>
          <w:sz w:val="28"/>
          <w:szCs w:val="28"/>
        </w:rPr>
        <w:t>033,52</w:t>
      </w:r>
      <w:r w:rsidR="00735666" w:rsidRPr="00735666">
        <w:rPr>
          <w:sz w:val="28"/>
          <w:szCs w:val="28"/>
        </w:rPr>
        <w:t xml:space="preserve"> тыс. </w:t>
      </w:r>
      <w:r w:rsidRPr="00735666">
        <w:rPr>
          <w:sz w:val="28"/>
          <w:szCs w:val="28"/>
        </w:rPr>
        <w:t>руб.</w:t>
      </w:r>
    </w:p>
    <w:p w:rsidR="00ED56A1" w:rsidRDefault="00ED56A1" w:rsidP="00ED56A1">
      <w:pPr>
        <w:ind w:right="-142" w:firstLine="540"/>
        <w:jc w:val="both"/>
        <w:rPr>
          <w:sz w:val="28"/>
        </w:rPr>
      </w:pPr>
      <w:r w:rsidRPr="00FC6E52">
        <w:rPr>
          <w:sz w:val="28"/>
        </w:rPr>
        <w:t>Остаток денежных средств на лицевом с</w:t>
      </w:r>
      <w:r w:rsidR="00735666">
        <w:rPr>
          <w:sz w:val="28"/>
        </w:rPr>
        <w:t>чету МО «Покровка» на 01.01.2015</w:t>
      </w:r>
      <w:r w:rsidRPr="00FC6E52">
        <w:rPr>
          <w:sz w:val="28"/>
        </w:rPr>
        <w:t xml:space="preserve"> г. составил </w:t>
      </w:r>
      <w:r w:rsidR="00B8298A" w:rsidRPr="00B8298A">
        <w:rPr>
          <w:sz w:val="28"/>
        </w:rPr>
        <w:t>33039</w:t>
      </w:r>
      <w:r w:rsidR="00B8298A">
        <w:rPr>
          <w:sz w:val="28"/>
        </w:rPr>
        <w:t>,</w:t>
      </w:r>
      <w:r w:rsidR="00B8298A" w:rsidRPr="00B8298A">
        <w:rPr>
          <w:sz w:val="28"/>
        </w:rPr>
        <w:t>71</w:t>
      </w:r>
      <w:r w:rsidRPr="00FC6E52">
        <w:rPr>
          <w:sz w:val="28"/>
        </w:rPr>
        <w:t xml:space="preserve"> руб., в том числе: собственные доходы </w:t>
      </w:r>
      <w:r w:rsidR="00B8298A">
        <w:rPr>
          <w:sz w:val="28"/>
        </w:rPr>
        <w:t>10636,41</w:t>
      </w:r>
      <w:r w:rsidRPr="00FC6E52">
        <w:rPr>
          <w:sz w:val="28"/>
        </w:rPr>
        <w:t xml:space="preserve"> руб.</w:t>
      </w:r>
      <w:r w:rsidR="00B8298A">
        <w:rPr>
          <w:sz w:val="28"/>
        </w:rPr>
        <w:t>, акцизы 13087,59 руб., дотация 9315,71 руб.</w:t>
      </w:r>
    </w:p>
    <w:p w:rsidR="00ED56A1" w:rsidRDefault="00ED56A1" w:rsidP="00ED56A1">
      <w:pPr>
        <w:ind w:right="-142" w:firstLine="540"/>
        <w:jc w:val="both"/>
        <w:rPr>
          <w:sz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B60905" w:rsidRDefault="00601BEB" w:rsidP="00352F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Исполнение доходной   части  бюджета  за  отчетный  период  состав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ло  </w:t>
      </w:r>
      <w:r w:rsidR="00735666">
        <w:rPr>
          <w:sz w:val="28"/>
          <w:szCs w:val="28"/>
        </w:rPr>
        <w:t>4325,2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</w:t>
      </w:r>
      <w:r w:rsidR="00352FDA" w:rsidRPr="00B864F2">
        <w:rPr>
          <w:sz w:val="28"/>
          <w:szCs w:val="28"/>
        </w:rPr>
        <w:t>у</w:t>
      </w:r>
      <w:r w:rsidR="00352FDA" w:rsidRPr="00B864F2">
        <w:rPr>
          <w:sz w:val="28"/>
          <w:szCs w:val="28"/>
        </w:rPr>
        <w:t>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735666">
        <w:rPr>
          <w:sz w:val="28"/>
          <w:szCs w:val="28"/>
        </w:rPr>
        <w:t>3791,4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735666">
        <w:rPr>
          <w:sz w:val="28"/>
          <w:szCs w:val="28"/>
        </w:rPr>
        <w:t>98,2</w:t>
      </w:r>
      <w:r w:rsidR="00352FDA" w:rsidRPr="00B864F2">
        <w:rPr>
          <w:sz w:val="28"/>
          <w:szCs w:val="28"/>
        </w:rPr>
        <w:t>%  от плановых сумм, из них дот</w:t>
      </w:r>
      <w:r w:rsidR="00352FDA" w:rsidRPr="00B864F2">
        <w:rPr>
          <w:sz w:val="28"/>
          <w:szCs w:val="28"/>
        </w:rPr>
        <w:t>а</w:t>
      </w:r>
      <w:r w:rsidR="00352FDA" w:rsidRPr="00B864F2">
        <w:rPr>
          <w:sz w:val="28"/>
          <w:szCs w:val="28"/>
        </w:rPr>
        <w:t>ции</w:t>
      </w:r>
      <w:r w:rsidR="00352FDA">
        <w:rPr>
          <w:sz w:val="28"/>
          <w:szCs w:val="28"/>
        </w:rPr>
        <w:t xml:space="preserve"> – </w:t>
      </w:r>
      <w:r w:rsidR="00735666">
        <w:rPr>
          <w:sz w:val="28"/>
          <w:szCs w:val="28"/>
        </w:rPr>
        <w:t>1634,5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386715">
        <w:rPr>
          <w:sz w:val="28"/>
          <w:szCs w:val="28"/>
        </w:rPr>
        <w:t>96,0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4029D3">
        <w:rPr>
          <w:sz w:val="28"/>
          <w:szCs w:val="28"/>
        </w:rPr>
        <w:t>8</w:t>
      </w:r>
      <w:r w:rsidR="00386715">
        <w:rPr>
          <w:sz w:val="28"/>
          <w:szCs w:val="28"/>
        </w:rPr>
        <w:t>5</w:t>
      </w:r>
      <w:r w:rsidR="004029D3">
        <w:rPr>
          <w:sz w:val="28"/>
          <w:szCs w:val="28"/>
        </w:rPr>
        <w:t>,</w:t>
      </w:r>
      <w:r w:rsidR="00386715">
        <w:rPr>
          <w:sz w:val="28"/>
          <w:szCs w:val="28"/>
        </w:rPr>
        <w:t>7</w:t>
      </w:r>
      <w:r w:rsidR="004029D3">
        <w:rPr>
          <w:sz w:val="28"/>
          <w:szCs w:val="28"/>
        </w:rPr>
        <w:t>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B60905">
        <w:rPr>
          <w:sz w:val="28"/>
          <w:szCs w:val="28"/>
        </w:rPr>
        <w:t>2071,2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B60905">
        <w:rPr>
          <w:sz w:val="28"/>
          <w:szCs w:val="28"/>
        </w:rPr>
        <w:t>100,0</w:t>
      </w:r>
      <w:r w:rsidR="004029D3">
        <w:rPr>
          <w:sz w:val="28"/>
          <w:szCs w:val="28"/>
        </w:rPr>
        <w:t>%</w:t>
      </w:r>
      <w:r w:rsidR="00352FDA" w:rsidRPr="007819D5">
        <w:rPr>
          <w:sz w:val="28"/>
          <w:szCs w:val="28"/>
        </w:rPr>
        <w:t xml:space="preserve">. </w:t>
      </w:r>
      <w:r w:rsidR="005249F7" w:rsidRPr="007819D5">
        <w:rPr>
          <w:sz w:val="28"/>
          <w:szCs w:val="28"/>
        </w:rPr>
        <w:t xml:space="preserve"> </w:t>
      </w:r>
    </w:p>
    <w:p w:rsidR="00352FDA" w:rsidRDefault="00352FDA" w:rsidP="008F3BD4">
      <w:pPr>
        <w:ind w:firstLine="720"/>
        <w:jc w:val="both"/>
        <w:rPr>
          <w:sz w:val="28"/>
          <w:szCs w:val="28"/>
        </w:rPr>
      </w:pPr>
      <w:r w:rsidRPr="007819D5">
        <w:rPr>
          <w:sz w:val="28"/>
          <w:szCs w:val="28"/>
        </w:rPr>
        <w:t>Собственных</w:t>
      </w:r>
      <w:r w:rsidR="00B60905">
        <w:rPr>
          <w:sz w:val="28"/>
          <w:szCs w:val="28"/>
        </w:rPr>
        <w:t xml:space="preserve"> доходов получено 533,8</w:t>
      </w:r>
      <w:r w:rsidR="004029D3" w:rsidRPr="007819D5">
        <w:rPr>
          <w:sz w:val="28"/>
          <w:szCs w:val="28"/>
        </w:rPr>
        <w:t xml:space="preserve"> тыс. </w:t>
      </w:r>
      <w:r w:rsidR="00B60905">
        <w:rPr>
          <w:sz w:val="28"/>
          <w:szCs w:val="28"/>
        </w:rPr>
        <w:t>руб. или 101,7</w:t>
      </w:r>
      <w:r w:rsidR="007B27E6">
        <w:rPr>
          <w:sz w:val="28"/>
          <w:szCs w:val="28"/>
        </w:rPr>
        <w:t>% от годового назначения.</w:t>
      </w:r>
      <w:r w:rsidR="006614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7E6">
        <w:rPr>
          <w:sz w:val="28"/>
          <w:szCs w:val="28"/>
        </w:rPr>
        <w:t xml:space="preserve">                         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B60905">
        <w:rPr>
          <w:sz w:val="28"/>
          <w:szCs w:val="28"/>
        </w:rPr>
        <w:t>30,3</w:t>
      </w:r>
      <w:r w:rsidR="00367D7F">
        <w:rPr>
          <w:sz w:val="28"/>
          <w:szCs w:val="28"/>
        </w:rPr>
        <w:t>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</w:t>
      </w:r>
      <w:r w:rsidR="00B60905">
        <w:rPr>
          <w:sz w:val="28"/>
          <w:szCs w:val="28"/>
        </w:rPr>
        <w:t>161,9</w:t>
      </w:r>
      <w:r w:rsidR="00352FDA" w:rsidRPr="00B864F2">
        <w:rPr>
          <w:sz w:val="28"/>
          <w:szCs w:val="28"/>
        </w:rPr>
        <w:t xml:space="preserve"> руб. или  </w:t>
      </w:r>
      <w:r w:rsidR="00B6090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от годового </w:t>
      </w:r>
      <w:r w:rsidR="00352FDA" w:rsidRPr="004624A3">
        <w:rPr>
          <w:sz w:val="28"/>
          <w:szCs w:val="28"/>
        </w:rPr>
        <w:t>назначения.</w:t>
      </w:r>
    </w:p>
    <w:p w:rsidR="00F82BFA" w:rsidRDefault="00352FDA" w:rsidP="007B27E6">
      <w:pPr>
        <w:spacing w:after="240"/>
        <w:ind w:firstLine="720"/>
        <w:jc w:val="both"/>
        <w:rPr>
          <w:b/>
          <w:color w:val="FF0000"/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957B0F">
        <w:rPr>
          <w:bCs/>
          <w:sz w:val="28"/>
          <w:szCs w:val="28"/>
        </w:rPr>
        <w:t>4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957B0F">
        <w:rPr>
          <w:sz w:val="28"/>
          <w:szCs w:val="28"/>
        </w:rPr>
        <w:t>141,5 тыс.</w:t>
      </w:r>
      <w:r w:rsidR="00F82F83" w:rsidRPr="00B864F2">
        <w:rPr>
          <w:sz w:val="28"/>
          <w:szCs w:val="28"/>
        </w:rPr>
        <w:t xml:space="preserve">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957B0F">
        <w:rPr>
          <w:bCs/>
          <w:sz w:val="28"/>
          <w:szCs w:val="28"/>
        </w:rPr>
        <w:t>26,5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957B0F">
        <w:rPr>
          <w:sz w:val="28"/>
          <w:szCs w:val="28"/>
        </w:rPr>
        <w:t>99,4</w:t>
      </w:r>
      <w:r w:rsidRPr="00B864F2">
        <w:rPr>
          <w:sz w:val="28"/>
          <w:szCs w:val="28"/>
        </w:rPr>
        <w:t>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8A6504" w:rsidRPr="00390759" w:rsidRDefault="008A6504" w:rsidP="007B27E6">
      <w:pPr>
        <w:spacing w:after="240"/>
        <w:ind w:firstLine="720"/>
        <w:jc w:val="both"/>
        <w:rPr>
          <w:sz w:val="28"/>
          <w:szCs w:val="28"/>
        </w:rPr>
      </w:pP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957B0F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сост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вило в</w:t>
      </w:r>
      <w:r w:rsidR="00061BA8">
        <w:rPr>
          <w:sz w:val="28"/>
          <w:szCs w:val="28"/>
        </w:rPr>
        <w:t xml:space="preserve"> </w:t>
      </w:r>
      <w:r w:rsidR="006D31BE">
        <w:rPr>
          <w:sz w:val="28"/>
          <w:szCs w:val="28"/>
        </w:rPr>
        <w:t>сумме 4298,0</w:t>
      </w:r>
      <w:r w:rsidR="00BA6C27">
        <w:rPr>
          <w:sz w:val="28"/>
          <w:szCs w:val="28"/>
        </w:rPr>
        <w:t xml:space="preserve"> тыс. 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9235A">
        <w:rPr>
          <w:sz w:val="28"/>
          <w:szCs w:val="28"/>
        </w:rPr>
        <w:t>9</w:t>
      </w:r>
      <w:r w:rsidR="006D31BE">
        <w:rPr>
          <w:sz w:val="28"/>
          <w:szCs w:val="28"/>
        </w:rPr>
        <w:t>7,4</w:t>
      </w:r>
      <w:r w:rsidRPr="00B864F2">
        <w:rPr>
          <w:sz w:val="28"/>
          <w:szCs w:val="28"/>
        </w:rPr>
        <w:t>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  «О бюджете  на 20</w:t>
      </w:r>
      <w:r w:rsidR="0069235A">
        <w:rPr>
          <w:sz w:val="28"/>
          <w:szCs w:val="28"/>
        </w:rPr>
        <w:t>1</w:t>
      </w:r>
      <w:r w:rsidR="00BA6C27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</w:t>
      </w:r>
      <w:r w:rsidR="0069235A">
        <w:rPr>
          <w:sz w:val="28"/>
          <w:szCs w:val="28"/>
        </w:rPr>
        <w:t xml:space="preserve"> и плановый период 201</w:t>
      </w:r>
      <w:r w:rsidR="00BA6C27">
        <w:rPr>
          <w:sz w:val="28"/>
          <w:szCs w:val="28"/>
        </w:rPr>
        <w:t>5</w:t>
      </w:r>
      <w:r w:rsidR="0069235A">
        <w:rPr>
          <w:sz w:val="28"/>
          <w:szCs w:val="28"/>
        </w:rPr>
        <w:t xml:space="preserve"> и 201</w:t>
      </w:r>
      <w:r w:rsidR="00BA6C27">
        <w:rPr>
          <w:sz w:val="28"/>
          <w:szCs w:val="28"/>
        </w:rPr>
        <w:t>6</w:t>
      </w:r>
      <w:r w:rsidR="0069235A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BA6C27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C06C41" w:rsidRDefault="00C06C41" w:rsidP="00634D52">
      <w:pPr>
        <w:spacing w:after="240"/>
        <w:jc w:val="both"/>
        <w:rPr>
          <w:sz w:val="28"/>
          <w:szCs w:val="28"/>
        </w:rPr>
      </w:pP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 за 201</w:t>
      </w:r>
      <w:r w:rsidR="00BA6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расходам,</w:t>
      </w:r>
      <w:r w:rsidR="006923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2339,0</w:t>
            </w:r>
          </w:p>
        </w:tc>
        <w:tc>
          <w:tcPr>
            <w:tcW w:w="1807" w:type="dxa"/>
            <w:vAlign w:val="center"/>
          </w:tcPr>
          <w:p w:rsidR="00311CF6" w:rsidRPr="00563C76" w:rsidRDefault="00311CF6" w:rsidP="00311CF6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54,4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1807" w:type="dxa"/>
            <w:vAlign w:val="center"/>
          </w:tcPr>
          <w:p w:rsidR="00311CF6" w:rsidRPr="00563C76" w:rsidRDefault="00311CF6" w:rsidP="00311CF6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1,2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240,6</w:t>
            </w:r>
          </w:p>
        </w:tc>
        <w:tc>
          <w:tcPr>
            <w:tcW w:w="1807" w:type="dxa"/>
            <w:vAlign w:val="center"/>
          </w:tcPr>
          <w:p w:rsidR="00311CF6" w:rsidRPr="00563C76" w:rsidRDefault="00311CF6" w:rsidP="00311CF6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5,6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807" w:type="dxa"/>
            <w:vAlign w:val="center"/>
          </w:tcPr>
          <w:p w:rsidR="00311CF6" w:rsidRPr="00563C76" w:rsidRDefault="00311CF6" w:rsidP="00311CF6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0,4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1453,2</w:t>
            </w:r>
          </w:p>
        </w:tc>
        <w:tc>
          <w:tcPr>
            <w:tcW w:w="1807" w:type="dxa"/>
            <w:vAlign w:val="center"/>
          </w:tcPr>
          <w:p w:rsidR="00311CF6" w:rsidRPr="00563C76" w:rsidRDefault="00311CF6" w:rsidP="00311CF6">
            <w:pPr>
              <w:jc w:val="right"/>
              <w:rPr>
                <w:sz w:val="28"/>
                <w:szCs w:val="28"/>
              </w:rPr>
            </w:pPr>
            <w:r w:rsidRPr="00563C76">
              <w:rPr>
                <w:sz w:val="28"/>
                <w:szCs w:val="28"/>
              </w:rPr>
              <w:t>33,8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807" w:type="dxa"/>
            <w:vAlign w:val="center"/>
          </w:tcPr>
          <w:p w:rsidR="00311CF6" w:rsidRDefault="00311CF6" w:rsidP="00311C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</w:tr>
      <w:tr w:rsidR="00311CF6" w:rsidRPr="00FA1D09" w:rsidTr="00311CF6">
        <w:tc>
          <w:tcPr>
            <w:tcW w:w="1101" w:type="dxa"/>
            <w:vAlign w:val="center"/>
          </w:tcPr>
          <w:p w:rsidR="00311CF6" w:rsidRPr="00F13A7E" w:rsidRDefault="00311CF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  <w:tc>
          <w:tcPr>
            <w:tcW w:w="1807" w:type="dxa"/>
            <w:vAlign w:val="center"/>
          </w:tcPr>
          <w:p w:rsidR="00311CF6" w:rsidRDefault="00311CF6" w:rsidP="00311C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311CF6" w:rsidRPr="00FA1D09" w:rsidTr="00311CF6">
        <w:tc>
          <w:tcPr>
            <w:tcW w:w="1101" w:type="dxa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311CF6" w:rsidRPr="006D2B70" w:rsidRDefault="00311CF6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4298,0</w:t>
            </w:r>
          </w:p>
        </w:tc>
        <w:tc>
          <w:tcPr>
            <w:tcW w:w="1807" w:type="dxa"/>
            <w:vAlign w:val="center"/>
          </w:tcPr>
          <w:p w:rsidR="00311CF6" w:rsidRDefault="00311CF6" w:rsidP="00311C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352FDA" w:rsidRPr="006D2B70" w:rsidRDefault="007B144C" w:rsidP="00352FDA">
      <w:pPr>
        <w:ind w:firstLine="720"/>
        <w:jc w:val="both"/>
        <w:rPr>
          <w:sz w:val="28"/>
          <w:szCs w:val="28"/>
        </w:rPr>
      </w:pPr>
      <w:r w:rsidRPr="006D2B70">
        <w:rPr>
          <w:sz w:val="28"/>
          <w:szCs w:val="28"/>
        </w:rPr>
        <w:t xml:space="preserve">Как видно из таблицы </w:t>
      </w:r>
      <w:r w:rsidR="001E431F">
        <w:rPr>
          <w:sz w:val="28"/>
          <w:szCs w:val="28"/>
        </w:rPr>
        <w:t>3</w:t>
      </w:r>
      <w:r w:rsidR="00352FDA" w:rsidRPr="006D2B70">
        <w:rPr>
          <w:sz w:val="28"/>
          <w:szCs w:val="28"/>
        </w:rPr>
        <w:t xml:space="preserve"> наибольший удельный вес в расходах по ра</w:t>
      </w:r>
      <w:r w:rsidR="00352FDA" w:rsidRPr="006D2B70">
        <w:rPr>
          <w:sz w:val="28"/>
          <w:szCs w:val="28"/>
        </w:rPr>
        <w:t>з</w:t>
      </w:r>
      <w:r w:rsidR="00CB4EBC" w:rsidRPr="006D2B70">
        <w:rPr>
          <w:sz w:val="28"/>
          <w:szCs w:val="28"/>
        </w:rPr>
        <w:t>делам составляют расходы по разделу на</w:t>
      </w:r>
      <w:r w:rsidR="00352FDA" w:rsidRPr="006D2B70">
        <w:rPr>
          <w:sz w:val="28"/>
          <w:szCs w:val="28"/>
        </w:rPr>
        <w:t xml:space="preserve"> общегосударственные вопросы –</w:t>
      </w:r>
      <w:r w:rsidR="00CB4EBC" w:rsidRPr="006D2B70">
        <w:rPr>
          <w:sz w:val="28"/>
          <w:szCs w:val="28"/>
        </w:rPr>
        <w:t xml:space="preserve"> </w:t>
      </w:r>
      <w:r w:rsidR="00311CF6">
        <w:rPr>
          <w:sz w:val="28"/>
          <w:szCs w:val="28"/>
        </w:rPr>
        <w:t>54,4</w:t>
      </w:r>
      <w:r w:rsidR="00CB4EBC" w:rsidRPr="006D2B70">
        <w:rPr>
          <w:sz w:val="28"/>
          <w:szCs w:val="28"/>
        </w:rPr>
        <w:t>%. Расходы по разделу</w:t>
      </w:r>
      <w:r w:rsidR="00352FDA" w:rsidRPr="006D2B70">
        <w:rPr>
          <w:sz w:val="28"/>
          <w:szCs w:val="28"/>
        </w:rPr>
        <w:t xml:space="preserve"> </w:t>
      </w:r>
      <w:r w:rsidR="00E46C15" w:rsidRPr="006D2B70">
        <w:rPr>
          <w:sz w:val="28"/>
          <w:szCs w:val="28"/>
        </w:rPr>
        <w:t xml:space="preserve">национальная экономика </w:t>
      </w:r>
      <w:r w:rsidR="002607AD" w:rsidRPr="006D2B70">
        <w:rPr>
          <w:sz w:val="28"/>
          <w:szCs w:val="28"/>
        </w:rPr>
        <w:t xml:space="preserve">составили </w:t>
      </w:r>
      <w:r w:rsidR="0069235A">
        <w:rPr>
          <w:sz w:val="28"/>
          <w:szCs w:val="28"/>
        </w:rPr>
        <w:t>5,</w:t>
      </w:r>
      <w:r w:rsidR="00311CF6">
        <w:rPr>
          <w:sz w:val="28"/>
          <w:szCs w:val="28"/>
        </w:rPr>
        <w:t>6</w:t>
      </w:r>
      <w:r w:rsidR="00E46C15" w:rsidRPr="006D2B70">
        <w:rPr>
          <w:sz w:val="28"/>
          <w:szCs w:val="28"/>
        </w:rPr>
        <w:t>%,</w:t>
      </w:r>
      <w:r w:rsidR="00CB4EBC" w:rsidRPr="006D2B70">
        <w:rPr>
          <w:sz w:val="28"/>
          <w:szCs w:val="28"/>
        </w:rPr>
        <w:t xml:space="preserve"> по ра</w:t>
      </w:r>
      <w:r w:rsidR="00CB4EBC" w:rsidRPr="006D2B70">
        <w:rPr>
          <w:sz w:val="28"/>
          <w:szCs w:val="28"/>
        </w:rPr>
        <w:t>з</w:t>
      </w:r>
      <w:r w:rsidR="00CB4EBC" w:rsidRPr="006D2B70">
        <w:rPr>
          <w:sz w:val="28"/>
          <w:szCs w:val="28"/>
        </w:rPr>
        <w:t xml:space="preserve">делу культура </w:t>
      </w:r>
      <w:r w:rsidR="00311CF6">
        <w:rPr>
          <w:sz w:val="28"/>
          <w:szCs w:val="28"/>
        </w:rPr>
        <w:t>33,8</w:t>
      </w:r>
      <w:r w:rsidR="002607AD" w:rsidRPr="006D2B70">
        <w:rPr>
          <w:sz w:val="28"/>
          <w:szCs w:val="28"/>
        </w:rPr>
        <w:t xml:space="preserve">%, по разделу жилищно-коммунальное хозяйство </w:t>
      </w:r>
      <w:r w:rsidR="00311CF6">
        <w:rPr>
          <w:sz w:val="28"/>
          <w:szCs w:val="28"/>
        </w:rPr>
        <w:t>0,4</w:t>
      </w:r>
      <w:r w:rsidR="002607AD" w:rsidRPr="006D2B70">
        <w:rPr>
          <w:sz w:val="28"/>
          <w:szCs w:val="28"/>
        </w:rPr>
        <w:t xml:space="preserve">%. </w:t>
      </w:r>
      <w:r w:rsidR="00CB4EBC" w:rsidRPr="006D2B70">
        <w:rPr>
          <w:sz w:val="28"/>
          <w:szCs w:val="28"/>
        </w:rPr>
        <w:t>Н</w:t>
      </w:r>
      <w:r w:rsidR="00352FDA" w:rsidRPr="006D2B70">
        <w:rPr>
          <w:sz w:val="28"/>
          <w:szCs w:val="28"/>
        </w:rPr>
        <w:t xml:space="preserve">а остальные </w:t>
      </w:r>
      <w:r w:rsidR="00CB4EBC" w:rsidRPr="006D2B70">
        <w:rPr>
          <w:sz w:val="28"/>
          <w:szCs w:val="28"/>
        </w:rPr>
        <w:t>разделы</w:t>
      </w:r>
      <w:r w:rsidR="00352FDA" w:rsidRPr="006D2B70">
        <w:rPr>
          <w:sz w:val="28"/>
          <w:szCs w:val="28"/>
        </w:rPr>
        <w:t xml:space="preserve"> приходится </w:t>
      </w:r>
      <w:r w:rsidR="00311CF6">
        <w:rPr>
          <w:sz w:val="28"/>
          <w:szCs w:val="28"/>
        </w:rPr>
        <w:t>5,8</w:t>
      </w:r>
      <w:r w:rsidR="00352FDA" w:rsidRPr="006D2B70">
        <w:rPr>
          <w:sz w:val="28"/>
          <w:szCs w:val="28"/>
        </w:rPr>
        <w:t>%</w:t>
      </w:r>
      <w:r w:rsidR="00A07EB5" w:rsidRPr="006D2B70">
        <w:rPr>
          <w:sz w:val="28"/>
          <w:szCs w:val="28"/>
        </w:rPr>
        <w:t xml:space="preserve"> от общей суммы расходов за 201</w:t>
      </w:r>
      <w:r w:rsidR="00311CF6">
        <w:rPr>
          <w:sz w:val="28"/>
          <w:szCs w:val="28"/>
        </w:rPr>
        <w:t>4</w:t>
      </w:r>
      <w:r w:rsidR="00352FDA" w:rsidRPr="006D2B70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7E6299" w:rsidRPr="007E6299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A646FA">
        <w:rPr>
          <w:sz w:val="28"/>
          <w:szCs w:val="28"/>
        </w:rPr>
        <w:t>Покровка</w:t>
      </w:r>
      <w:r w:rsidR="00DD1D0A">
        <w:rPr>
          <w:sz w:val="28"/>
          <w:szCs w:val="28"/>
        </w:rPr>
        <w:t>» в 201</w:t>
      </w:r>
      <w:r w:rsidR="00311CF6">
        <w:rPr>
          <w:sz w:val="28"/>
          <w:szCs w:val="28"/>
        </w:rPr>
        <w:t>2</w:t>
      </w:r>
      <w:r w:rsidR="007B144C">
        <w:rPr>
          <w:sz w:val="28"/>
          <w:szCs w:val="28"/>
        </w:rPr>
        <w:t>-201</w:t>
      </w:r>
      <w:r w:rsidR="00311CF6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311CF6" w:rsidTr="00DD1D0A">
        <w:trPr>
          <w:trHeight w:val="645"/>
        </w:trPr>
        <w:tc>
          <w:tcPr>
            <w:tcW w:w="4503" w:type="dxa"/>
            <w:vAlign w:val="center"/>
          </w:tcPr>
          <w:p w:rsidR="00311CF6" w:rsidRPr="00F13A7E" w:rsidRDefault="00311CF6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1CF6" w:rsidRPr="00F13A7E" w:rsidRDefault="00311CF6" w:rsidP="00C91BB3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701" w:type="dxa"/>
            <w:vAlign w:val="center"/>
          </w:tcPr>
          <w:p w:rsidR="00311CF6" w:rsidRPr="00F13A7E" w:rsidRDefault="00311CF6" w:rsidP="00C9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311CF6" w:rsidRPr="00F13A7E" w:rsidRDefault="00311CF6" w:rsidP="0069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311CF6" w:rsidTr="00364B30">
        <w:trPr>
          <w:trHeight w:val="420"/>
        </w:trPr>
        <w:tc>
          <w:tcPr>
            <w:tcW w:w="4503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311CF6" w:rsidRPr="008D25C1" w:rsidRDefault="00311CF6" w:rsidP="00C9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4260,6</w:t>
            </w:r>
          </w:p>
        </w:tc>
        <w:tc>
          <w:tcPr>
            <w:tcW w:w="1701" w:type="dxa"/>
            <w:vAlign w:val="center"/>
          </w:tcPr>
          <w:p w:rsidR="00311CF6" w:rsidRPr="008D25C1" w:rsidRDefault="00311CF6" w:rsidP="00C9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5936,5</w:t>
            </w:r>
          </w:p>
        </w:tc>
        <w:tc>
          <w:tcPr>
            <w:tcW w:w="1701" w:type="dxa"/>
            <w:vAlign w:val="center"/>
          </w:tcPr>
          <w:p w:rsidR="00311CF6" w:rsidRPr="008D25C1" w:rsidRDefault="00AF2C8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4298,0</w:t>
            </w:r>
          </w:p>
        </w:tc>
      </w:tr>
      <w:tr w:rsidR="00311CF6" w:rsidTr="0069235A">
        <w:trPr>
          <w:trHeight w:val="420"/>
        </w:trPr>
        <w:tc>
          <w:tcPr>
            <w:tcW w:w="4503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311CF6" w:rsidRPr="001B186E" w:rsidRDefault="00311CF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311CF6" w:rsidRPr="0069235A" w:rsidRDefault="00311CF6" w:rsidP="00C91BB3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1675,9</w:t>
            </w:r>
          </w:p>
        </w:tc>
        <w:tc>
          <w:tcPr>
            <w:tcW w:w="1701" w:type="dxa"/>
            <w:vAlign w:val="center"/>
          </w:tcPr>
          <w:p w:rsidR="00311CF6" w:rsidRPr="0069235A" w:rsidRDefault="00AF2C8E" w:rsidP="00692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-1638,5</w:t>
            </w:r>
          </w:p>
        </w:tc>
      </w:tr>
      <w:tr w:rsidR="00311CF6" w:rsidTr="0069235A">
        <w:trPr>
          <w:trHeight w:val="420"/>
        </w:trPr>
        <w:tc>
          <w:tcPr>
            <w:tcW w:w="4503" w:type="dxa"/>
            <w:vAlign w:val="center"/>
          </w:tcPr>
          <w:p w:rsidR="00311CF6" w:rsidRPr="00F13A7E" w:rsidRDefault="00311CF6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311CF6" w:rsidRPr="001B186E" w:rsidRDefault="00311CF6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311CF6" w:rsidRPr="0069235A" w:rsidRDefault="00311CF6" w:rsidP="00C91BB3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39,33</w:t>
            </w:r>
          </w:p>
        </w:tc>
        <w:tc>
          <w:tcPr>
            <w:tcW w:w="1701" w:type="dxa"/>
            <w:vAlign w:val="center"/>
          </w:tcPr>
          <w:p w:rsidR="00311CF6" w:rsidRPr="0069235A" w:rsidRDefault="00AF2C8E" w:rsidP="00692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-27,6</w:t>
            </w:r>
          </w:p>
        </w:tc>
      </w:tr>
    </w:tbl>
    <w:p w:rsidR="00352FDA" w:rsidRPr="00C06C41" w:rsidRDefault="00851E68" w:rsidP="004C3620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352FDA" w:rsidRPr="00C06C41">
        <w:rPr>
          <w:sz w:val="27"/>
          <w:szCs w:val="27"/>
        </w:rPr>
        <w:t>В 20</w:t>
      </w:r>
      <w:r w:rsidR="007B144C" w:rsidRPr="00C06C41">
        <w:rPr>
          <w:sz w:val="27"/>
          <w:szCs w:val="27"/>
        </w:rPr>
        <w:t>1</w:t>
      </w:r>
      <w:r w:rsidR="00AF2C8E">
        <w:rPr>
          <w:sz w:val="27"/>
          <w:szCs w:val="27"/>
        </w:rPr>
        <w:t>4</w:t>
      </w:r>
      <w:r w:rsidR="00352FDA" w:rsidRPr="00C06C41">
        <w:rPr>
          <w:sz w:val="27"/>
          <w:szCs w:val="27"/>
        </w:rPr>
        <w:t xml:space="preserve"> году у</w:t>
      </w:r>
      <w:r w:rsidR="00AF2C8E">
        <w:rPr>
          <w:sz w:val="27"/>
          <w:szCs w:val="27"/>
        </w:rPr>
        <w:t>меньше</w:t>
      </w:r>
      <w:r w:rsidR="00352FDA" w:rsidRPr="00C06C41">
        <w:rPr>
          <w:sz w:val="27"/>
          <w:szCs w:val="27"/>
        </w:rPr>
        <w:t>ние расходов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по сравнению с предшествующим 20</w:t>
      </w:r>
      <w:r w:rsidR="007B144C" w:rsidRPr="00C06C41">
        <w:rPr>
          <w:sz w:val="27"/>
          <w:szCs w:val="27"/>
        </w:rPr>
        <w:t>1</w:t>
      </w:r>
      <w:r w:rsidR="00AF2C8E">
        <w:rPr>
          <w:sz w:val="27"/>
          <w:szCs w:val="27"/>
        </w:rPr>
        <w:t>3</w:t>
      </w:r>
      <w:r w:rsidR="00352FDA" w:rsidRPr="00C06C41">
        <w:rPr>
          <w:sz w:val="27"/>
          <w:szCs w:val="27"/>
        </w:rPr>
        <w:t xml:space="preserve"> годом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 </w:t>
      </w:r>
      <w:r w:rsidR="006465F5" w:rsidRPr="00C06C41">
        <w:rPr>
          <w:sz w:val="27"/>
          <w:szCs w:val="27"/>
        </w:rPr>
        <w:t>произошло</w:t>
      </w:r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на </w:t>
      </w:r>
      <w:r w:rsidR="00AF2C8E">
        <w:rPr>
          <w:sz w:val="27"/>
          <w:szCs w:val="27"/>
        </w:rPr>
        <w:t>27,6</w:t>
      </w:r>
      <w:r w:rsidR="006465F5" w:rsidRPr="00C06C41">
        <w:rPr>
          <w:sz w:val="27"/>
          <w:szCs w:val="27"/>
        </w:rPr>
        <w:t xml:space="preserve">% 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>-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</w:t>
      </w:r>
      <w:r w:rsidR="00AF2C8E">
        <w:rPr>
          <w:sz w:val="27"/>
          <w:szCs w:val="27"/>
        </w:rPr>
        <w:t>уменьшение объема</w:t>
      </w:r>
      <w:r w:rsidR="006465F5" w:rsidRPr="00C06C41">
        <w:rPr>
          <w:sz w:val="27"/>
          <w:szCs w:val="27"/>
        </w:rPr>
        <w:t xml:space="preserve"> расходов бюджета  состав</w:t>
      </w:r>
      <w:r w:rsidR="006465F5" w:rsidRPr="00C06C41">
        <w:rPr>
          <w:sz w:val="27"/>
          <w:szCs w:val="27"/>
        </w:rPr>
        <w:t>и</w:t>
      </w:r>
      <w:r w:rsidR="006465F5" w:rsidRPr="00C06C41">
        <w:rPr>
          <w:sz w:val="27"/>
          <w:szCs w:val="27"/>
        </w:rPr>
        <w:t>л</w:t>
      </w:r>
      <w:r w:rsidR="00AF2C8E">
        <w:rPr>
          <w:sz w:val="27"/>
          <w:szCs w:val="27"/>
        </w:rPr>
        <w:t>о</w:t>
      </w:r>
      <w:r w:rsidR="006465F5" w:rsidRPr="00C06C41">
        <w:rPr>
          <w:sz w:val="27"/>
          <w:szCs w:val="27"/>
        </w:rPr>
        <w:t xml:space="preserve"> </w:t>
      </w:r>
      <w:r w:rsidR="003A452E" w:rsidRPr="00C06C41">
        <w:rPr>
          <w:sz w:val="27"/>
          <w:szCs w:val="27"/>
        </w:rPr>
        <w:t xml:space="preserve"> </w:t>
      </w:r>
      <w:r w:rsidR="00AF2C8E">
        <w:rPr>
          <w:sz w:val="27"/>
          <w:szCs w:val="27"/>
        </w:rPr>
        <w:t xml:space="preserve">1638,5 </w:t>
      </w:r>
      <w:r w:rsidR="00F93581" w:rsidRPr="00C06C41">
        <w:rPr>
          <w:sz w:val="27"/>
          <w:szCs w:val="27"/>
        </w:rPr>
        <w:t>тыс.</w:t>
      </w:r>
      <w:bookmarkStart w:id="0" w:name="_GoBack"/>
      <w:bookmarkEnd w:id="0"/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руб.</w:t>
      </w:r>
      <w:r w:rsidR="002D3B0C" w:rsidRPr="00C06C41">
        <w:rPr>
          <w:sz w:val="27"/>
          <w:szCs w:val="27"/>
        </w:rPr>
        <w:t xml:space="preserve"> </w:t>
      </w:r>
    </w:p>
    <w:p w:rsidR="006C77C9" w:rsidRPr="00C06C41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7B144C" w:rsidRPr="00C06C41">
        <w:rPr>
          <w:sz w:val="27"/>
          <w:szCs w:val="27"/>
        </w:rPr>
        <w:t>В 201</w:t>
      </w:r>
      <w:r w:rsidR="00AF2C8E">
        <w:rPr>
          <w:sz w:val="27"/>
          <w:szCs w:val="27"/>
        </w:rPr>
        <w:t>4</w:t>
      </w:r>
      <w:r w:rsidR="00C62DC8" w:rsidRPr="00C06C41">
        <w:rPr>
          <w:sz w:val="27"/>
          <w:szCs w:val="27"/>
        </w:rPr>
        <w:t xml:space="preserve"> году р</w:t>
      </w:r>
      <w:r w:rsidR="00352FDA" w:rsidRPr="00C06C41">
        <w:rPr>
          <w:sz w:val="27"/>
          <w:szCs w:val="27"/>
        </w:rPr>
        <w:t xml:space="preserve">асходы по разделу 0100 </w:t>
      </w:r>
      <w:r w:rsidR="00352FDA" w:rsidRPr="00C06C41">
        <w:rPr>
          <w:b/>
          <w:sz w:val="27"/>
          <w:szCs w:val="27"/>
        </w:rPr>
        <w:t>«О</w:t>
      </w:r>
      <w:r w:rsidR="00352FDA" w:rsidRPr="00C06C41">
        <w:rPr>
          <w:b/>
          <w:bCs/>
          <w:sz w:val="27"/>
          <w:szCs w:val="27"/>
        </w:rPr>
        <w:t>бщегосударственные вопросы»</w:t>
      </w:r>
      <w:r w:rsidR="00352FDA" w:rsidRPr="00C06C41">
        <w:rPr>
          <w:sz w:val="27"/>
          <w:szCs w:val="27"/>
        </w:rPr>
        <w:t xml:space="preserve">  составили  </w:t>
      </w:r>
      <w:r w:rsidR="008E7384" w:rsidRPr="00C06C41">
        <w:rPr>
          <w:sz w:val="27"/>
          <w:szCs w:val="27"/>
        </w:rPr>
        <w:t xml:space="preserve"> </w:t>
      </w:r>
      <w:r w:rsidR="00422487" w:rsidRPr="00C06C41">
        <w:rPr>
          <w:sz w:val="27"/>
          <w:szCs w:val="27"/>
        </w:rPr>
        <w:t xml:space="preserve"> </w:t>
      </w:r>
      <w:r w:rsidR="00776899">
        <w:rPr>
          <w:sz w:val="27"/>
          <w:szCs w:val="27"/>
        </w:rPr>
        <w:t>2339,0</w:t>
      </w:r>
      <w:r w:rsidR="00F645AD">
        <w:rPr>
          <w:sz w:val="27"/>
          <w:szCs w:val="27"/>
        </w:rPr>
        <w:t xml:space="preserve"> тыс.</w:t>
      </w:r>
      <w:r w:rsidR="00352FDA" w:rsidRPr="00C06C41">
        <w:rPr>
          <w:sz w:val="27"/>
          <w:szCs w:val="27"/>
        </w:rPr>
        <w:t xml:space="preserve"> руб</w:t>
      </w:r>
      <w:r w:rsidR="004624A3" w:rsidRPr="00C06C41">
        <w:rPr>
          <w:sz w:val="27"/>
          <w:szCs w:val="27"/>
        </w:rPr>
        <w:t>.</w:t>
      </w:r>
      <w:r w:rsidR="00352FDA" w:rsidRPr="00C06C41">
        <w:rPr>
          <w:sz w:val="27"/>
          <w:szCs w:val="27"/>
        </w:rPr>
        <w:t xml:space="preserve">  или  </w:t>
      </w:r>
      <w:r w:rsidR="00761D7F" w:rsidRPr="00C06C41">
        <w:rPr>
          <w:sz w:val="27"/>
          <w:szCs w:val="27"/>
        </w:rPr>
        <w:t>9</w:t>
      </w:r>
      <w:r w:rsidR="00776899">
        <w:rPr>
          <w:sz w:val="27"/>
          <w:szCs w:val="27"/>
        </w:rPr>
        <w:t>9,6</w:t>
      </w:r>
      <w:r w:rsidR="00352FDA" w:rsidRPr="00C06C41">
        <w:rPr>
          <w:sz w:val="27"/>
          <w:szCs w:val="27"/>
        </w:rPr>
        <w:t xml:space="preserve"> % годового назначения</w:t>
      </w:r>
      <w:r w:rsidR="003B567A" w:rsidRPr="00C06C41">
        <w:rPr>
          <w:sz w:val="27"/>
          <w:szCs w:val="27"/>
        </w:rPr>
        <w:t>.</w:t>
      </w:r>
    </w:p>
    <w:p w:rsidR="004C3620" w:rsidRPr="007D7DFB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4C3620" w:rsidRPr="00C06C41">
        <w:rPr>
          <w:sz w:val="27"/>
          <w:szCs w:val="27"/>
        </w:rPr>
        <w:t xml:space="preserve">По подразделу 0102 </w:t>
      </w:r>
      <w:r w:rsidR="004C3620" w:rsidRPr="00C06C41">
        <w:rPr>
          <w:b/>
          <w:sz w:val="27"/>
          <w:szCs w:val="27"/>
        </w:rPr>
        <w:t>«Функционирование высшего должностного лица муниципального образования»</w:t>
      </w:r>
      <w:r w:rsidR="001369A8" w:rsidRPr="00C06C41">
        <w:rPr>
          <w:b/>
          <w:sz w:val="27"/>
          <w:szCs w:val="27"/>
        </w:rPr>
        <w:t xml:space="preserve"> </w:t>
      </w:r>
      <w:r w:rsidR="00B4235C" w:rsidRPr="00C06C41">
        <w:rPr>
          <w:sz w:val="27"/>
          <w:szCs w:val="27"/>
        </w:rPr>
        <w:t>расходы</w:t>
      </w:r>
      <w:r w:rsidR="004C3620" w:rsidRPr="00C06C41">
        <w:rPr>
          <w:sz w:val="27"/>
          <w:szCs w:val="27"/>
        </w:rPr>
        <w:t xml:space="preserve"> соста</w:t>
      </w:r>
      <w:r w:rsidR="00B4235C" w:rsidRPr="00C06C41">
        <w:rPr>
          <w:sz w:val="27"/>
          <w:szCs w:val="27"/>
        </w:rPr>
        <w:t>вили</w:t>
      </w:r>
      <w:r w:rsidR="00F645AD">
        <w:rPr>
          <w:sz w:val="27"/>
          <w:szCs w:val="27"/>
        </w:rPr>
        <w:t xml:space="preserve"> 4</w:t>
      </w:r>
      <w:r w:rsidR="00776899">
        <w:rPr>
          <w:sz w:val="27"/>
          <w:szCs w:val="27"/>
        </w:rPr>
        <w:t>67,0</w:t>
      </w:r>
      <w:r w:rsidR="001369A8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тыс.</w:t>
      </w:r>
      <w:r w:rsidR="004C3620" w:rsidRPr="00C06C41">
        <w:rPr>
          <w:sz w:val="27"/>
          <w:szCs w:val="27"/>
        </w:rPr>
        <w:t xml:space="preserve"> руб. </w:t>
      </w:r>
      <w:r w:rsidR="00B4235C" w:rsidRPr="00C06C41">
        <w:rPr>
          <w:sz w:val="27"/>
          <w:szCs w:val="27"/>
        </w:rPr>
        <w:t>–</w:t>
      </w:r>
      <w:r w:rsidR="007C0588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100,0</w:t>
      </w:r>
      <w:r w:rsidR="00B4235C" w:rsidRPr="00C06C41">
        <w:rPr>
          <w:sz w:val="27"/>
          <w:szCs w:val="27"/>
        </w:rPr>
        <w:t xml:space="preserve">% от плана, </w:t>
      </w:r>
      <w:r w:rsidR="00B4235C" w:rsidRPr="007D7DFB">
        <w:rPr>
          <w:sz w:val="27"/>
          <w:szCs w:val="27"/>
        </w:rPr>
        <w:t>которые были</w:t>
      </w:r>
      <w:r w:rsidR="007C0588" w:rsidRPr="007D7DFB">
        <w:rPr>
          <w:sz w:val="27"/>
          <w:szCs w:val="27"/>
        </w:rPr>
        <w:t xml:space="preserve"> полностью</w:t>
      </w:r>
      <w:r w:rsidR="00B4235C" w:rsidRPr="007D7DFB">
        <w:rPr>
          <w:sz w:val="27"/>
          <w:szCs w:val="27"/>
        </w:rPr>
        <w:t xml:space="preserve"> сформированы</w:t>
      </w:r>
      <w:r w:rsidR="001369A8" w:rsidRPr="007D7DFB">
        <w:rPr>
          <w:sz w:val="27"/>
          <w:szCs w:val="27"/>
        </w:rPr>
        <w:t xml:space="preserve"> </w:t>
      </w:r>
      <w:r w:rsidR="007C0588" w:rsidRPr="007D7DFB">
        <w:rPr>
          <w:sz w:val="27"/>
          <w:szCs w:val="27"/>
        </w:rPr>
        <w:t xml:space="preserve"> </w:t>
      </w:r>
      <w:r w:rsidR="00B4235C" w:rsidRPr="007D7DFB">
        <w:rPr>
          <w:sz w:val="27"/>
          <w:szCs w:val="27"/>
        </w:rPr>
        <w:t>за счёт расходов на оплату тр</w:t>
      </w:r>
      <w:r w:rsidR="00B4235C" w:rsidRPr="007D7DFB">
        <w:rPr>
          <w:sz w:val="27"/>
          <w:szCs w:val="27"/>
        </w:rPr>
        <w:t>у</w:t>
      </w:r>
      <w:r w:rsidR="00B4235C" w:rsidRPr="007D7DFB">
        <w:rPr>
          <w:sz w:val="27"/>
          <w:szCs w:val="27"/>
        </w:rPr>
        <w:t xml:space="preserve">да и начислений на оплату труда. </w:t>
      </w:r>
    </w:p>
    <w:p w:rsidR="00657E2D" w:rsidRPr="00C06C41" w:rsidRDefault="00851E68" w:rsidP="00352FDA">
      <w:pPr>
        <w:jc w:val="both"/>
        <w:rPr>
          <w:sz w:val="27"/>
          <w:szCs w:val="27"/>
        </w:rPr>
      </w:pPr>
      <w:r w:rsidRPr="007D7DFB">
        <w:rPr>
          <w:sz w:val="27"/>
          <w:szCs w:val="27"/>
        </w:rPr>
        <w:lastRenderedPageBreak/>
        <w:t xml:space="preserve">        </w:t>
      </w:r>
      <w:r w:rsidR="007A1121" w:rsidRPr="007D7DFB">
        <w:rPr>
          <w:sz w:val="27"/>
          <w:szCs w:val="27"/>
        </w:rPr>
        <w:t>П</w:t>
      </w:r>
      <w:r w:rsidR="00352FDA" w:rsidRPr="007D7DFB">
        <w:rPr>
          <w:sz w:val="27"/>
          <w:szCs w:val="27"/>
        </w:rPr>
        <w:t xml:space="preserve">о подразделу 0104 </w:t>
      </w:r>
      <w:r w:rsidR="00352FDA" w:rsidRPr="007D7DFB">
        <w:rPr>
          <w:b/>
          <w:sz w:val="27"/>
          <w:szCs w:val="27"/>
        </w:rPr>
        <w:t>«Функционирование</w:t>
      </w:r>
      <w:r w:rsidR="00352FDA" w:rsidRPr="00C06C41">
        <w:rPr>
          <w:b/>
          <w:sz w:val="27"/>
          <w:szCs w:val="27"/>
        </w:rPr>
        <w:t xml:space="preserve"> местной администрац</w:t>
      </w:r>
      <w:r w:rsidR="00DA0C71" w:rsidRPr="00C06C41">
        <w:rPr>
          <w:b/>
          <w:sz w:val="27"/>
          <w:szCs w:val="27"/>
        </w:rPr>
        <w:t>ии»</w:t>
      </w:r>
      <w:r w:rsidR="00DA0C71" w:rsidRPr="00C06C41">
        <w:rPr>
          <w:sz w:val="27"/>
          <w:szCs w:val="27"/>
        </w:rPr>
        <w:t xml:space="preserve"> и</w:t>
      </w:r>
      <w:r w:rsidR="00DA0C71" w:rsidRPr="00C06C41">
        <w:rPr>
          <w:sz w:val="27"/>
          <w:szCs w:val="27"/>
        </w:rPr>
        <w:t>с</w:t>
      </w:r>
      <w:r w:rsidR="00DA0C71" w:rsidRPr="00C06C41">
        <w:rPr>
          <w:sz w:val="27"/>
          <w:szCs w:val="27"/>
        </w:rPr>
        <w:t xml:space="preserve">полнение составило </w:t>
      </w:r>
      <w:r w:rsidR="00F645AD">
        <w:rPr>
          <w:sz w:val="27"/>
          <w:szCs w:val="27"/>
        </w:rPr>
        <w:t>1</w:t>
      </w:r>
      <w:r w:rsidR="00776899">
        <w:rPr>
          <w:sz w:val="27"/>
          <w:szCs w:val="27"/>
        </w:rPr>
        <w:t>868,3</w:t>
      </w:r>
      <w:r w:rsidR="00F645AD">
        <w:rPr>
          <w:sz w:val="27"/>
          <w:szCs w:val="27"/>
        </w:rPr>
        <w:t xml:space="preserve"> тыс.</w:t>
      </w:r>
      <w:r w:rsidR="00FD7E5D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руб., что составляет </w:t>
      </w:r>
      <w:r w:rsidR="00776899">
        <w:rPr>
          <w:sz w:val="27"/>
          <w:szCs w:val="27"/>
        </w:rPr>
        <w:t>99,8%</w:t>
      </w:r>
      <w:r w:rsidR="007C0588" w:rsidRPr="00C06C41">
        <w:rPr>
          <w:sz w:val="27"/>
          <w:szCs w:val="27"/>
        </w:rPr>
        <w:t xml:space="preserve"> от плана</w:t>
      </w:r>
      <w:r w:rsidR="00C401B2" w:rsidRPr="00C06C41">
        <w:rPr>
          <w:sz w:val="27"/>
          <w:szCs w:val="27"/>
        </w:rPr>
        <w:t>, в том чи</w:t>
      </w:r>
      <w:r w:rsidR="00C401B2" w:rsidRPr="00C06C41">
        <w:rPr>
          <w:sz w:val="27"/>
          <w:szCs w:val="27"/>
        </w:rPr>
        <w:t>с</w:t>
      </w:r>
      <w:r w:rsidR="00C401B2" w:rsidRPr="00C06C41">
        <w:rPr>
          <w:sz w:val="27"/>
          <w:szCs w:val="27"/>
        </w:rPr>
        <w:t>ле</w:t>
      </w:r>
      <w:r w:rsidR="000E64E8" w:rsidRPr="00C06C41">
        <w:rPr>
          <w:sz w:val="27"/>
          <w:szCs w:val="27"/>
        </w:rPr>
        <w:t xml:space="preserve">: </w:t>
      </w:r>
      <w:r w:rsidR="00661CD3" w:rsidRPr="00C06C41">
        <w:rPr>
          <w:sz w:val="27"/>
          <w:szCs w:val="27"/>
        </w:rPr>
        <w:t>на о</w:t>
      </w:r>
      <w:r w:rsidR="00361450" w:rsidRPr="00C06C41">
        <w:rPr>
          <w:sz w:val="27"/>
          <w:szCs w:val="27"/>
        </w:rPr>
        <w:t>плату труда с начислениями</w:t>
      </w:r>
      <w:r w:rsidR="007D7DFB">
        <w:rPr>
          <w:sz w:val="27"/>
          <w:szCs w:val="27"/>
        </w:rPr>
        <w:t xml:space="preserve"> </w:t>
      </w:r>
      <w:r w:rsidR="003B69E6">
        <w:rPr>
          <w:sz w:val="27"/>
          <w:szCs w:val="27"/>
        </w:rPr>
        <w:t>1576,1</w:t>
      </w:r>
      <w:r w:rsidR="00361450" w:rsidRPr="00C06C41">
        <w:rPr>
          <w:sz w:val="27"/>
          <w:szCs w:val="27"/>
        </w:rPr>
        <w:t xml:space="preserve"> </w:t>
      </w:r>
      <w:r w:rsidR="007D7DFB">
        <w:rPr>
          <w:sz w:val="27"/>
          <w:szCs w:val="27"/>
        </w:rPr>
        <w:t>тыс.</w:t>
      </w:r>
      <w:r w:rsidR="00C90EB2" w:rsidRPr="00C06C41">
        <w:rPr>
          <w:sz w:val="27"/>
          <w:szCs w:val="27"/>
        </w:rPr>
        <w:t xml:space="preserve"> </w:t>
      </w:r>
      <w:r w:rsidR="00661CD3" w:rsidRPr="00C06C41">
        <w:rPr>
          <w:sz w:val="27"/>
          <w:szCs w:val="27"/>
        </w:rPr>
        <w:t xml:space="preserve">руб.; </w:t>
      </w:r>
      <w:r w:rsidR="00C2115A" w:rsidRPr="00C06C41">
        <w:rPr>
          <w:sz w:val="27"/>
          <w:szCs w:val="27"/>
        </w:rPr>
        <w:t>расходы на электроэне</w:t>
      </w:r>
      <w:r w:rsidR="00C2115A" w:rsidRPr="00C06C41">
        <w:rPr>
          <w:sz w:val="27"/>
          <w:szCs w:val="27"/>
        </w:rPr>
        <w:t>р</w:t>
      </w:r>
      <w:r w:rsidR="00C2115A" w:rsidRPr="00C06C41">
        <w:rPr>
          <w:sz w:val="27"/>
          <w:szCs w:val="27"/>
        </w:rPr>
        <w:t xml:space="preserve">гию </w:t>
      </w:r>
      <w:r w:rsidR="003B69E6">
        <w:rPr>
          <w:sz w:val="27"/>
          <w:szCs w:val="27"/>
        </w:rPr>
        <w:t>165,8</w:t>
      </w:r>
      <w:r w:rsidR="007D7DFB">
        <w:rPr>
          <w:sz w:val="27"/>
          <w:szCs w:val="27"/>
        </w:rPr>
        <w:t xml:space="preserve"> тыс.</w:t>
      </w:r>
      <w:r w:rsidR="00C2115A" w:rsidRPr="00C06C41">
        <w:rPr>
          <w:sz w:val="27"/>
          <w:szCs w:val="27"/>
        </w:rPr>
        <w:t xml:space="preserve"> руб., </w:t>
      </w:r>
      <w:r w:rsidR="00FD7E5D" w:rsidRPr="00C06C41">
        <w:rPr>
          <w:sz w:val="27"/>
          <w:szCs w:val="27"/>
        </w:rPr>
        <w:t xml:space="preserve"> </w:t>
      </w:r>
      <w:r w:rsidR="003B69E6">
        <w:rPr>
          <w:sz w:val="27"/>
          <w:szCs w:val="27"/>
        </w:rPr>
        <w:t>н</w:t>
      </w:r>
      <w:r w:rsidR="00CD0DA9" w:rsidRPr="00C06C41">
        <w:rPr>
          <w:sz w:val="27"/>
          <w:szCs w:val="27"/>
        </w:rPr>
        <w:t>а оплату</w:t>
      </w:r>
      <w:r w:rsidR="007D7DFB">
        <w:rPr>
          <w:sz w:val="27"/>
          <w:szCs w:val="27"/>
        </w:rPr>
        <w:t xml:space="preserve"> прочих</w:t>
      </w:r>
      <w:r w:rsidR="00CD0DA9" w:rsidRPr="00C06C41">
        <w:rPr>
          <w:sz w:val="27"/>
          <w:szCs w:val="27"/>
        </w:rPr>
        <w:t xml:space="preserve"> услуг </w:t>
      </w:r>
      <w:r w:rsidR="003B69E6">
        <w:rPr>
          <w:sz w:val="27"/>
          <w:szCs w:val="27"/>
        </w:rPr>
        <w:t>43,4</w:t>
      </w:r>
      <w:r w:rsidR="007D7DFB">
        <w:rPr>
          <w:sz w:val="27"/>
          <w:szCs w:val="27"/>
        </w:rPr>
        <w:t xml:space="preserve"> тыс.</w:t>
      </w:r>
      <w:r w:rsidR="00CD0DA9" w:rsidRPr="00C06C41">
        <w:rPr>
          <w:sz w:val="27"/>
          <w:szCs w:val="27"/>
        </w:rPr>
        <w:t xml:space="preserve"> руб.;</w:t>
      </w:r>
      <w:r w:rsidR="007D7DFB">
        <w:rPr>
          <w:sz w:val="27"/>
          <w:szCs w:val="27"/>
        </w:rPr>
        <w:t xml:space="preserve"> на прочие расходы </w:t>
      </w:r>
      <w:r w:rsidR="003B69E6">
        <w:rPr>
          <w:sz w:val="27"/>
          <w:szCs w:val="27"/>
        </w:rPr>
        <w:t>47,1</w:t>
      </w:r>
      <w:r w:rsidR="007D7DFB">
        <w:rPr>
          <w:sz w:val="27"/>
          <w:szCs w:val="27"/>
        </w:rPr>
        <w:t xml:space="preserve"> тыс. руб.</w:t>
      </w:r>
      <w:r w:rsidR="00CD0DA9" w:rsidRPr="00C06C41">
        <w:rPr>
          <w:sz w:val="27"/>
          <w:szCs w:val="27"/>
        </w:rPr>
        <w:t xml:space="preserve">; </w:t>
      </w:r>
      <w:r w:rsidR="00661CD3" w:rsidRPr="00C06C41">
        <w:rPr>
          <w:sz w:val="27"/>
          <w:szCs w:val="27"/>
        </w:rPr>
        <w:t xml:space="preserve"> на приобретение </w:t>
      </w:r>
      <w:r w:rsidR="00361450" w:rsidRPr="00C06C41">
        <w:rPr>
          <w:sz w:val="27"/>
          <w:szCs w:val="27"/>
        </w:rPr>
        <w:t>ГСМ</w:t>
      </w:r>
      <w:r w:rsidR="007D7DFB">
        <w:rPr>
          <w:sz w:val="27"/>
          <w:szCs w:val="27"/>
        </w:rPr>
        <w:t xml:space="preserve"> – </w:t>
      </w:r>
      <w:r w:rsidR="003B69E6">
        <w:rPr>
          <w:sz w:val="27"/>
          <w:szCs w:val="27"/>
        </w:rPr>
        <w:t>20,0</w:t>
      </w:r>
      <w:r w:rsidR="007D7DFB">
        <w:rPr>
          <w:sz w:val="27"/>
          <w:szCs w:val="27"/>
        </w:rPr>
        <w:t xml:space="preserve"> тыс.</w:t>
      </w:r>
      <w:r w:rsidR="001A2B3F" w:rsidRPr="00C06C41">
        <w:rPr>
          <w:sz w:val="27"/>
          <w:szCs w:val="27"/>
        </w:rPr>
        <w:t xml:space="preserve"> руб.</w:t>
      </w:r>
      <w:r w:rsidR="00B62061" w:rsidRPr="00C06C41">
        <w:rPr>
          <w:sz w:val="27"/>
          <w:szCs w:val="27"/>
        </w:rPr>
        <w:t xml:space="preserve">, </w:t>
      </w:r>
      <w:r w:rsidR="007D7DFB">
        <w:rPr>
          <w:sz w:val="27"/>
          <w:szCs w:val="27"/>
        </w:rPr>
        <w:t>канцелярские</w:t>
      </w:r>
      <w:r w:rsidR="00B62061" w:rsidRPr="00C06C41">
        <w:rPr>
          <w:sz w:val="27"/>
          <w:szCs w:val="27"/>
        </w:rPr>
        <w:t xml:space="preserve"> </w:t>
      </w:r>
      <w:r w:rsidR="00897C91" w:rsidRPr="00C06C41">
        <w:rPr>
          <w:sz w:val="27"/>
          <w:szCs w:val="27"/>
        </w:rPr>
        <w:t>и хозяйс</w:t>
      </w:r>
      <w:r w:rsidR="00897C91" w:rsidRPr="00C06C41">
        <w:rPr>
          <w:sz w:val="27"/>
          <w:szCs w:val="27"/>
        </w:rPr>
        <w:t>т</w:t>
      </w:r>
      <w:r w:rsidR="00897C91" w:rsidRPr="00C06C41">
        <w:rPr>
          <w:sz w:val="27"/>
          <w:szCs w:val="27"/>
        </w:rPr>
        <w:t>венные расхо</w:t>
      </w:r>
      <w:r w:rsidR="00B62061" w:rsidRPr="00C06C41">
        <w:rPr>
          <w:sz w:val="27"/>
          <w:szCs w:val="27"/>
        </w:rPr>
        <w:t xml:space="preserve">ды </w:t>
      </w:r>
      <w:r w:rsidR="003B69E6">
        <w:rPr>
          <w:sz w:val="27"/>
          <w:szCs w:val="27"/>
        </w:rPr>
        <w:t>15,9</w:t>
      </w:r>
      <w:r w:rsidR="007D7DFB">
        <w:rPr>
          <w:sz w:val="27"/>
          <w:szCs w:val="27"/>
        </w:rPr>
        <w:t xml:space="preserve"> тыс. </w:t>
      </w:r>
      <w:r w:rsidR="00897C91" w:rsidRPr="00C06C41">
        <w:rPr>
          <w:sz w:val="27"/>
          <w:szCs w:val="27"/>
        </w:rPr>
        <w:t>руб.</w:t>
      </w:r>
      <w:r w:rsidR="00924D04">
        <w:rPr>
          <w:sz w:val="27"/>
          <w:szCs w:val="27"/>
        </w:rPr>
        <w:t xml:space="preserve"> </w:t>
      </w:r>
    </w:p>
    <w:p w:rsidR="00D919A4" w:rsidRPr="00C06C41" w:rsidRDefault="00D919A4" w:rsidP="00B62061">
      <w:pPr>
        <w:ind w:firstLine="72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По подразделу 011</w:t>
      </w:r>
      <w:r w:rsidR="007D7DFB">
        <w:rPr>
          <w:sz w:val="27"/>
          <w:szCs w:val="27"/>
        </w:rPr>
        <w:t>1</w:t>
      </w:r>
      <w:r w:rsidRPr="00C06C41">
        <w:rPr>
          <w:sz w:val="27"/>
          <w:szCs w:val="27"/>
        </w:rPr>
        <w:t xml:space="preserve"> </w:t>
      </w:r>
      <w:r w:rsidRPr="00C06C41">
        <w:rPr>
          <w:b/>
          <w:sz w:val="27"/>
          <w:szCs w:val="27"/>
        </w:rPr>
        <w:t xml:space="preserve">«Резервный фонд» </w:t>
      </w:r>
      <w:r w:rsidRPr="00C06C41">
        <w:rPr>
          <w:sz w:val="27"/>
          <w:szCs w:val="27"/>
        </w:rPr>
        <w:t xml:space="preserve">запланированные  расходы в сумме </w:t>
      </w:r>
      <w:r w:rsidR="003B69E6">
        <w:rPr>
          <w:sz w:val="27"/>
          <w:szCs w:val="27"/>
        </w:rPr>
        <w:t>5</w:t>
      </w:r>
      <w:r w:rsidR="00346FCB" w:rsidRPr="00C06C41">
        <w:rPr>
          <w:sz w:val="27"/>
          <w:szCs w:val="27"/>
        </w:rPr>
        <w:t>0</w:t>
      </w:r>
      <w:r w:rsidR="00B62061" w:rsidRPr="00C06C41">
        <w:rPr>
          <w:sz w:val="27"/>
          <w:szCs w:val="27"/>
        </w:rPr>
        <w:t>0</w:t>
      </w:r>
      <w:r w:rsidR="003B567A" w:rsidRPr="00C06C41">
        <w:rPr>
          <w:sz w:val="27"/>
          <w:szCs w:val="27"/>
        </w:rPr>
        <w:t>0,00</w:t>
      </w:r>
      <w:r w:rsidRPr="00C06C41">
        <w:rPr>
          <w:sz w:val="27"/>
          <w:szCs w:val="27"/>
        </w:rPr>
        <w:t xml:space="preserve"> руб. произведены не были.  </w:t>
      </w:r>
    </w:p>
    <w:p w:rsidR="00813E93" w:rsidRPr="00C06C41" w:rsidRDefault="00C401B2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Pr="00C06C41">
        <w:rPr>
          <w:sz w:val="27"/>
          <w:szCs w:val="27"/>
        </w:rPr>
        <w:t xml:space="preserve">Расходы по разделу 0200 </w:t>
      </w:r>
      <w:r w:rsidRPr="00C06C41">
        <w:rPr>
          <w:b/>
          <w:sz w:val="27"/>
          <w:szCs w:val="27"/>
        </w:rPr>
        <w:t>«Национальная оборона»</w:t>
      </w:r>
      <w:r w:rsidR="00FD7E5D" w:rsidRPr="00C06C41">
        <w:rPr>
          <w:sz w:val="27"/>
          <w:szCs w:val="27"/>
        </w:rPr>
        <w:t xml:space="preserve">  </w:t>
      </w:r>
      <w:r w:rsidRPr="00C06C41">
        <w:rPr>
          <w:sz w:val="27"/>
          <w:szCs w:val="27"/>
        </w:rPr>
        <w:t xml:space="preserve">составили </w:t>
      </w:r>
      <w:r w:rsidR="003B69E6">
        <w:rPr>
          <w:sz w:val="27"/>
          <w:szCs w:val="27"/>
        </w:rPr>
        <w:t>52,7</w:t>
      </w:r>
      <w:r w:rsidR="007D7DFB">
        <w:rPr>
          <w:sz w:val="27"/>
          <w:szCs w:val="27"/>
        </w:rPr>
        <w:t xml:space="preserve"> тыс.</w:t>
      </w:r>
      <w:r w:rsidRPr="00C06C41">
        <w:rPr>
          <w:sz w:val="27"/>
          <w:szCs w:val="27"/>
        </w:rPr>
        <w:t xml:space="preserve"> руб.</w:t>
      </w:r>
      <w:r w:rsidR="002E7C03" w:rsidRPr="00C06C41">
        <w:rPr>
          <w:sz w:val="27"/>
          <w:szCs w:val="27"/>
        </w:rPr>
        <w:t>, что составляет 100% от плана</w:t>
      </w:r>
      <w:r w:rsidR="00813E93" w:rsidRPr="00C06C41">
        <w:rPr>
          <w:sz w:val="27"/>
          <w:szCs w:val="27"/>
        </w:rPr>
        <w:t>.</w:t>
      </w:r>
    </w:p>
    <w:p w:rsidR="00092C65" w:rsidRPr="00C06C41" w:rsidRDefault="00D919A4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="005249F7" w:rsidRPr="00C06C41">
        <w:rPr>
          <w:sz w:val="27"/>
          <w:szCs w:val="27"/>
        </w:rPr>
        <w:t xml:space="preserve">Расходы по разделу 0400 </w:t>
      </w:r>
      <w:r w:rsidR="005249F7" w:rsidRPr="00C06C41">
        <w:rPr>
          <w:b/>
          <w:sz w:val="27"/>
          <w:szCs w:val="27"/>
        </w:rPr>
        <w:t xml:space="preserve">«Национальная экономика» </w:t>
      </w:r>
      <w:r w:rsidR="005249F7" w:rsidRPr="00C06C41">
        <w:rPr>
          <w:sz w:val="27"/>
          <w:szCs w:val="27"/>
        </w:rPr>
        <w:t xml:space="preserve">составили </w:t>
      </w:r>
      <w:r w:rsidR="003B69E6">
        <w:rPr>
          <w:sz w:val="27"/>
          <w:szCs w:val="27"/>
        </w:rPr>
        <w:t>240,6</w:t>
      </w:r>
      <w:r w:rsidR="007D7DFB">
        <w:rPr>
          <w:sz w:val="27"/>
          <w:szCs w:val="27"/>
        </w:rPr>
        <w:t xml:space="preserve"> тыс.</w:t>
      </w:r>
      <w:r w:rsidR="005249F7" w:rsidRPr="00C06C41">
        <w:rPr>
          <w:sz w:val="27"/>
          <w:szCs w:val="27"/>
        </w:rPr>
        <w:t xml:space="preserve"> руб. </w:t>
      </w:r>
      <w:r w:rsidR="00092C65" w:rsidRPr="00C06C41">
        <w:rPr>
          <w:sz w:val="27"/>
          <w:szCs w:val="27"/>
        </w:rPr>
        <w:t xml:space="preserve">или </w:t>
      </w:r>
      <w:r w:rsidR="003B69E6">
        <w:rPr>
          <w:sz w:val="27"/>
          <w:szCs w:val="27"/>
        </w:rPr>
        <w:t>98,1</w:t>
      </w:r>
      <w:r w:rsidR="00092C65" w:rsidRPr="00C06C41">
        <w:rPr>
          <w:sz w:val="27"/>
          <w:szCs w:val="27"/>
        </w:rPr>
        <w:t>%</w:t>
      </w:r>
      <w:r w:rsidR="00C24447" w:rsidRPr="00C06C41">
        <w:rPr>
          <w:sz w:val="27"/>
          <w:szCs w:val="27"/>
        </w:rPr>
        <w:t>.</w:t>
      </w:r>
      <w:r w:rsidR="00092C65" w:rsidRPr="00C06C41">
        <w:rPr>
          <w:sz w:val="27"/>
          <w:szCs w:val="27"/>
        </w:rPr>
        <w:t xml:space="preserve"> </w:t>
      </w:r>
    </w:p>
    <w:p w:rsidR="00092C65" w:rsidRPr="00C06C41" w:rsidRDefault="00092C65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По данному разделу в отчетном периоде</w:t>
      </w:r>
      <w:r w:rsidR="007A03CF">
        <w:rPr>
          <w:sz w:val="27"/>
          <w:szCs w:val="27"/>
        </w:rPr>
        <w:t>, в том числе</w:t>
      </w:r>
      <w:r w:rsidRPr="00C06C41">
        <w:rPr>
          <w:sz w:val="27"/>
          <w:szCs w:val="27"/>
        </w:rPr>
        <w:t xml:space="preserve"> был</w:t>
      </w:r>
      <w:r w:rsidR="008A6504">
        <w:rPr>
          <w:sz w:val="27"/>
          <w:szCs w:val="27"/>
        </w:rPr>
        <w:t>и</w:t>
      </w:r>
      <w:r w:rsidRPr="00C06C41">
        <w:rPr>
          <w:sz w:val="27"/>
          <w:szCs w:val="27"/>
        </w:rPr>
        <w:t xml:space="preserve"> </w:t>
      </w:r>
      <w:r w:rsidR="008A6504">
        <w:rPr>
          <w:sz w:val="27"/>
          <w:szCs w:val="27"/>
        </w:rPr>
        <w:t>оплачены ра</w:t>
      </w:r>
      <w:r w:rsidR="008A6504">
        <w:rPr>
          <w:sz w:val="27"/>
          <w:szCs w:val="27"/>
        </w:rPr>
        <w:t>с</w:t>
      </w:r>
      <w:r w:rsidR="008A6504">
        <w:rPr>
          <w:sz w:val="27"/>
          <w:szCs w:val="27"/>
        </w:rPr>
        <w:t>ходы на</w:t>
      </w:r>
      <w:r w:rsidRPr="00C06C41">
        <w:rPr>
          <w:sz w:val="27"/>
          <w:szCs w:val="27"/>
        </w:rPr>
        <w:t xml:space="preserve"> ремонт дорог</w:t>
      </w:r>
      <w:r w:rsidR="007A03CF">
        <w:rPr>
          <w:sz w:val="27"/>
          <w:szCs w:val="27"/>
        </w:rPr>
        <w:t>.</w:t>
      </w:r>
    </w:p>
    <w:p w:rsidR="00414A2D" w:rsidRPr="003B69E6" w:rsidRDefault="0015218A" w:rsidP="00352FDA">
      <w:pPr>
        <w:jc w:val="both"/>
        <w:rPr>
          <w:color w:val="C00000"/>
          <w:sz w:val="27"/>
          <w:szCs w:val="27"/>
        </w:rPr>
      </w:pPr>
      <w:r w:rsidRPr="00C06C41">
        <w:rPr>
          <w:sz w:val="27"/>
          <w:szCs w:val="27"/>
        </w:rPr>
        <w:t xml:space="preserve">   </w:t>
      </w:r>
      <w:r w:rsidR="00414A2D" w:rsidRPr="00C06C41">
        <w:rPr>
          <w:sz w:val="27"/>
          <w:szCs w:val="27"/>
        </w:rPr>
        <w:t xml:space="preserve">     </w:t>
      </w:r>
      <w:r w:rsidR="00352FDA" w:rsidRPr="00C06C41">
        <w:rPr>
          <w:sz w:val="27"/>
          <w:szCs w:val="27"/>
        </w:rPr>
        <w:t>Расходы по разделу 0500</w:t>
      </w:r>
      <w:r w:rsidR="00E23AB3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«Жилищно-коммунальное  хозяйство»</w:t>
      </w:r>
      <w:r w:rsidR="00352FDA" w:rsidRPr="00C06C41">
        <w:rPr>
          <w:sz w:val="27"/>
          <w:szCs w:val="27"/>
        </w:rPr>
        <w:t xml:space="preserve"> испо</w:t>
      </w:r>
      <w:r w:rsidR="00352FDA" w:rsidRPr="00C06C41">
        <w:rPr>
          <w:sz w:val="27"/>
          <w:szCs w:val="27"/>
        </w:rPr>
        <w:t>л</w:t>
      </w:r>
      <w:r w:rsidR="00352FDA" w:rsidRPr="00C06C41">
        <w:rPr>
          <w:sz w:val="27"/>
          <w:szCs w:val="27"/>
        </w:rPr>
        <w:t>нен</w:t>
      </w:r>
      <w:r w:rsidR="00200CC9" w:rsidRPr="00C06C41">
        <w:rPr>
          <w:sz w:val="27"/>
          <w:szCs w:val="27"/>
        </w:rPr>
        <w:t xml:space="preserve">ы в сумме </w:t>
      </w:r>
      <w:r w:rsidR="003B69E6">
        <w:rPr>
          <w:sz w:val="27"/>
          <w:szCs w:val="27"/>
        </w:rPr>
        <w:t>18,3</w:t>
      </w:r>
      <w:r w:rsidR="007D7DFB">
        <w:rPr>
          <w:sz w:val="27"/>
          <w:szCs w:val="27"/>
        </w:rPr>
        <w:t xml:space="preserve"> тыс.</w:t>
      </w:r>
      <w:r w:rsidR="00422487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руб. или</w:t>
      </w:r>
      <w:r w:rsidR="00E23AB3" w:rsidRPr="00C06C41">
        <w:rPr>
          <w:sz w:val="27"/>
          <w:szCs w:val="27"/>
        </w:rPr>
        <w:t xml:space="preserve">  </w:t>
      </w:r>
      <w:r w:rsidR="003B69E6">
        <w:rPr>
          <w:sz w:val="27"/>
          <w:szCs w:val="27"/>
        </w:rPr>
        <w:t>73,2</w:t>
      </w:r>
      <w:r w:rsidR="00352FDA" w:rsidRPr="00C06C41">
        <w:rPr>
          <w:sz w:val="27"/>
          <w:szCs w:val="27"/>
        </w:rPr>
        <w:t>%</w:t>
      </w:r>
      <w:r w:rsidR="00E23AB3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>от плана</w:t>
      </w:r>
      <w:r w:rsidR="005D56FB" w:rsidRPr="00C06C41">
        <w:rPr>
          <w:sz w:val="27"/>
          <w:szCs w:val="27"/>
        </w:rPr>
        <w:t>.</w:t>
      </w:r>
      <w:r w:rsidR="000F2763">
        <w:rPr>
          <w:sz w:val="27"/>
          <w:szCs w:val="27"/>
        </w:rPr>
        <w:t xml:space="preserve"> </w:t>
      </w:r>
    </w:p>
    <w:p w:rsidR="007A03CF" w:rsidRDefault="00851E68" w:rsidP="00EE0172">
      <w:pPr>
        <w:jc w:val="both"/>
        <w:rPr>
          <w:sz w:val="27"/>
          <w:szCs w:val="27"/>
        </w:rPr>
      </w:pPr>
      <w:r w:rsidRPr="00C06C41">
        <w:rPr>
          <w:b/>
          <w:sz w:val="27"/>
          <w:szCs w:val="27"/>
        </w:rPr>
        <w:t xml:space="preserve">         </w:t>
      </w:r>
      <w:r w:rsidR="0039421A" w:rsidRPr="00C06C41">
        <w:rPr>
          <w:sz w:val="27"/>
          <w:szCs w:val="27"/>
        </w:rPr>
        <w:t>П</w:t>
      </w:r>
      <w:r w:rsidR="00352FDA" w:rsidRPr="00C06C41">
        <w:rPr>
          <w:sz w:val="27"/>
          <w:szCs w:val="27"/>
        </w:rPr>
        <w:t xml:space="preserve">о разделу 0800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«Культура</w:t>
      </w:r>
      <w:r w:rsidR="0039421A" w:rsidRPr="00C06C41">
        <w:rPr>
          <w:b/>
          <w:sz w:val="27"/>
          <w:szCs w:val="27"/>
        </w:rPr>
        <w:t>, кинематография</w:t>
      </w:r>
      <w:r w:rsidR="00352FDA" w:rsidRPr="00C06C41">
        <w:rPr>
          <w:b/>
          <w:sz w:val="27"/>
          <w:szCs w:val="27"/>
        </w:rPr>
        <w:t>»</w:t>
      </w:r>
      <w:r w:rsidR="001369A8" w:rsidRPr="00C06C41">
        <w:rPr>
          <w:b/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исполнение составило</w:t>
      </w:r>
      <w:r w:rsidR="0039421A" w:rsidRPr="00C06C41">
        <w:rPr>
          <w:sz w:val="27"/>
          <w:szCs w:val="27"/>
        </w:rPr>
        <w:t xml:space="preserve"> </w:t>
      </w:r>
      <w:r w:rsidR="005F15D9">
        <w:rPr>
          <w:sz w:val="27"/>
          <w:szCs w:val="27"/>
        </w:rPr>
        <w:t>1453,3</w:t>
      </w:r>
      <w:r w:rsidR="000F2763">
        <w:rPr>
          <w:sz w:val="27"/>
          <w:szCs w:val="27"/>
        </w:rPr>
        <w:t xml:space="preserve"> тыс.</w:t>
      </w:r>
      <w:r w:rsidR="00A252F4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или</w:t>
      </w:r>
      <w:r w:rsidR="00A252F4" w:rsidRPr="00C06C41">
        <w:rPr>
          <w:sz w:val="27"/>
          <w:szCs w:val="27"/>
        </w:rPr>
        <w:t xml:space="preserve"> </w:t>
      </w:r>
      <w:r w:rsidR="005F15D9">
        <w:rPr>
          <w:sz w:val="27"/>
          <w:szCs w:val="27"/>
        </w:rPr>
        <w:t>94,0%</w:t>
      </w:r>
      <w:r w:rsidR="00352FDA" w:rsidRPr="00C06C41">
        <w:rPr>
          <w:sz w:val="27"/>
          <w:szCs w:val="27"/>
        </w:rPr>
        <w:t xml:space="preserve"> от плана года</w:t>
      </w:r>
      <w:r w:rsidR="00EE0172" w:rsidRPr="00C06C41">
        <w:rPr>
          <w:sz w:val="27"/>
          <w:szCs w:val="27"/>
        </w:rPr>
        <w:t xml:space="preserve">, в том числе расходы на оплату труда </w:t>
      </w:r>
      <w:r w:rsidR="00C77C49" w:rsidRPr="00C06C41">
        <w:rPr>
          <w:sz w:val="27"/>
          <w:szCs w:val="27"/>
        </w:rPr>
        <w:t>с начислениями</w:t>
      </w:r>
      <w:r w:rsidR="00EE0172" w:rsidRPr="00C06C41">
        <w:rPr>
          <w:sz w:val="27"/>
          <w:szCs w:val="27"/>
        </w:rPr>
        <w:t xml:space="preserve"> составили </w:t>
      </w:r>
      <w:r w:rsidR="005F15D9">
        <w:rPr>
          <w:sz w:val="27"/>
          <w:szCs w:val="27"/>
        </w:rPr>
        <w:t>998,6</w:t>
      </w:r>
      <w:r w:rsidR="000F2763">
        <w:rPr>
          <w:sz w:val="27"/>
          <w:szCs w:val="27"/>
        </w:rPr>
        <w:t xml:space="preserve"> тыс.</w:t>
      </w:r>
      <w:r w:rsidR="00EE0172" w:rsidRPr="00C06C41">
        <w:rPr>
          <w:sz w:val="27"/>
          <w:szCs w:val="27"/>
        </w:rPr>
        <w:t xml:space="preserve"> руб.</w:t>
      </w:r>
      <w:r w:rsidR="003D6438" w:rsidRPr="00C06C41">
        <w:rPr>
          <w:sz w:val="27"/>
          <w:szCs w:val="27"/>
        </w:rPr>
        <w:t>,</w:t>
      </w:r>
      <w:r w:rsidR="00C77C49" w:rsidRPr="00C06C41">
        <w:rPr>
          <w:sz w:val="27"/>
          <w:szCs w:val="27"/>
        </w:rPr>
        <w:t xml:space="preserve"> расходы на </w:t>
      </w:r>
      <w:r w:rsidR="005D56FB" w:rsidRPr="00C06C41">
        <w:rPr>
          <w:sz w:val="27"/>
          <w:szCs w:val="27"/>
        </w:rPr>
        <w:t xml:space="preserve">электроэнергию </w:t>
      </w:r>
      <w:r w:rsidR="00551714">
        <w:rPr>
          <w:sz w:val="27"/>
          <w:szCs w:val="27"/>
        </w:rPr>
        <w:t>84,3</w:t>
      </w:r>
      <w:r w:rsidR="000F2763">
        <w:rPr>
          <w:sz w:val="27"/>
          <w:szCs w:val="27"/>
        </w:rPr>
        <w:t xml:space="preserve"> тыс.</w:t>
      </w:r>
      <w:r w:rsidR="00C77C49" w:rsidRPr="00C06C41">
        <w:rPr>
          <w:sz w:val="27"/>
          <w:szCs w:val="27"/>
        </w:rPr>
        <w:t xml:space="preserve"> руб.;</w:t>
      </w:r>
      <w:r w:rsidR="000F2763">
        <w:rPr>
          <w:sz w:val="27"/>
          <w:szCs w:val="27"/>
        </w:rPr>
        <w:t xml:space="preserve"> на оплату усл</w:t>
      </w:r>
      <w:r w:rsidR="00551714">
        <w:rPr>
          <w:sz w:val="27"/>
          <w:szCs w:val="27"/>
        </w:rPr>
        <w:t>уг по содержанию имущества 126,9</w:t>
      </w:r>
      <w:r w:rsidR="000F2763">
        <w:rPr>
          <w:sz w:val="27"/>
          <w:szCs w:val="27"/>
        </w:rPr>
        <w:t xml:space="preserve"> тыс. руб.; </w:t>
      </w:r>
      <w:r w:rsidR="001A2B3F" w:rsidRPr="00C06C41">
        <w:rPr>
          <w:sz w:val="27"/>
          <w:szCs w:val="27"/>
        </w:rPr>
        <w:t xml:space="preserve">прочие услуги </w:t>
      </w:r>
      <w:r w:rsidR="00551714">
        <w:rPr>
          <w:sz w:val="27"/>
          <w:szCs w:val="27"/>
        </w:rPr>
        <w:t>234,3</w:t>
      </w:r>
      <w:r w:rsidR="000F2763">
        <w:rPr>
          <w:sz w:val="27"/>
          <w:szCs w:val="27"/>
        </w:rPr>
        <w:t xml:space="preserve"> тыс.</w:t>
      </w:r>
      <w:r w:rsidR="001A2B3F" w:rsidRPr="00C06C41">
        <w:rPr>
          <w:sz w:val="27"/>
          <w:szCs w:val="27"/>
        </w:rPr>
        <w:t xml:space="preserve"> руб., </w:t>
      </w:r>
      <w:r w:rsidR="00C77C49" w:rsidRPr="00C06C41">
        <w:rPr>
          <w:sz w:val="27"/>
          <w:szCs w:val="27"/>
        </w:rPr>
        <w:t>на прочие расходы</w:t>
      </w:r>
      <w:r w:rsidR="00551714">
        <w:rPr>
          <w:sz w:val="27"/>
          <w:szCs w:val="27"/>
        </w:rPr>
        <w:t xml:space="preserve"> 3,1</w:t>
      </w:r>
      <w:r w:rsidR="00307F67" w:rsidRPr="00C06C41">
        <w:rPr>
          <w:sz w:val="27"/>
          <w:szCs w:val="27"/>
        </w:rPr>
        <w:t xml:space="preserve"> </w:t>
      </w:r>
      <w:r w:rsidR="000F2763">
        <w:rPr>
          <w:sz w:val="27"/>
          <w:szCs w:val="27"/>
        </w:rPr>
        <w:t>тыс.</w:t>
      </w:r>
      <w:r w:rsidR="008D05BA" w:rsidRPr="00C06C41">
        <w:rPr>
          <w:sz w:val="27"/>
          <w:szCs w:val="27"/>
        </w:rPr>
        <w:t xml:space="preserve"> руб.</w:t>
      </w:r>
      <w:r w:rsidR="00C77C49" w:rsidRPr="00C06C41">
        <w:rPr>
          <w:sz w:val="27"/>
          <w:szCs w:val="27"/>
        </w:rPr>
        <w:t>;</w:t>
      </w:r>
      <w:r w:rsidR="000C0084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 xml:space="preserve"> </w:t>
      </w:r>
      <w:r w:rsidR="00307F67" w:rsidRPr="00C06C41">
        <w:rPr>
          <w:sz w:val="27"/>
          <w:szCs w:val="27"/>
        </w:rPr>
        <w:t>канцелярские и хозяйственные расходы</w:t>
      </w:r>
      <w:r w:rsidR="001A2B3F" w:rsidRPr="00C06C41">
        <w:rPr>
          <w:sz w:val="27"/>
          <w:szCs w:val="27"/>
        </w:rPr>
        <w:t xml:space="preserve"> – </w:t>
      </w:r>
      <w:r w:rsidR="00551714">
        <w:rPr>
          <w:sz w:val="27"/>
          <w:szCs w:val="27"/>
        </w:rPr>
        <w:t>6,0</w:t>
      </w:r>
      <w:r w:rsidR="000F2763">
        <w:rPr>
          <w:sz w:val="27"/>
          <w:szCs w:val="27"/>
        </w:rPr>
        <w:t xml:space="preserve"> тыс.</w:t>
      </w:r>
      <w:r w:rsidR="001A2B3F" w:rsidRPr="00C06C41">
        <w:rPr>
          <w:sz w:val="27"/>
          <w:szCs w:val="27"/>
        </w:rPr>
        <w:t xml:space="preserve"> руб.</w:t>
      </w:r>
      <w:r w:rsidR="007A03CF">
        <w:rPr>
          <w:sz w:val="27"/>
          <w:szCs w:val="27"/>
        </w:rPr>
        <w:t xml:space="preserve"> По данному разделу были оплачены услуги по инжене</w:t>
      </w:r>
      <w:r w:rsidR="007A03CF">
        <w:rPr>
          <w:sz w:val="27"/>
          <w:szCs w:val="27"/>
        </w:rPr>
        <w:t>р</w:t>
      </w:r>
      <w:r w:rsidR="007A03CF">
        <w:rPr>
          <w:sz w:val="27"/>
          <w:szCs w:val="27"/>
        </w:rPr>
        <w:t xml:space="preserve">но-геологическим изысканиям на строительство дома культуры в сумме 228,5 тыс. руб. </w:t>
      </w:r>
    </w:p>
    <w:p w:rsidR="007501F6" w:rsidRPr="00C06C41" w:rsidRDefault="00851E68" w:rsidP="00EE0172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7501F6" w:rsidRPr="00C06C41">
        <w:rPr>
          <w:sz w:val="27"/>
          <w:szCs w:val="27"/>
        </w:rPr>
        <w:t xml:space="preserve">По разделу 1000 </w:t>
      </w:r>
      <w:r w:rsidR="007501F6" w:rsidRPr="00C06C41">
        <w:rPr>
          <w:b/>
          <w:sz w:val="27"/>
          <w:szCs w:val="27"/>
        </w:rPr>
        <w:t xml:space="preserve">«Социальная политика» </w:t>
      </w:r>
      <w:r w:rsidR="007501F6" w:rsidRPr="00C06C41">
        <w:rPr>
          <w:sz w:val="27"/>
          <w:szCs w:val="27"/>
        </w:rPr>
        <w:t xml:space="preserve">исполнение составило </w:t>
      </w:r>
      <w:r w:rsidR="00551714">
        <w:rPr>
          <w:sz w:val="27"/>
          <w:szCs w:val="27"/>
        </w:rPr>
        <w:t>75,5</w:t>
      </w:r>
      <w:r w:rsidR="000F2763">
        <w:rPr>
          <w:sz w:val="27"/>
          <w:szCs w:val="27"/>
        </w:rPr>
        <w:t xml:space="preserve"> тыс.</w:t>
      </w:r>
      <w:r w:rsidR="007501F6" w:rsidRPr="00C06C41">
        <w:rPr>
          <w:sz w:val="27"/>
          <w:szCs w:val="27"/>
        </w:rPr>
        <w:t xml:space="preserve"> руб. или 100</w:t>
      </w:r>
      <w:r w:rsidR="00E26012" w:rsidRPr="00C06C41">
        <w:rPr>
          <w:sz w:val="27"/>
          <w:szCs w:val="27"/>
        </w:rPr>
        <w:t>%</w:t>
      </w:r>
      <w:r w:rsidR="007501F6" w:rsidRPr="00C06C41">
        <w:rPr>
          <w:sz w:val="27"/>
          <w:szCs w:val="27"/>
        </w:rPr>
        <w:t xml:space="preserve"> от плана</w:t>
      </w:r>
      <w:r w:rsidR="00E26012" w:rsidRPr="00C06C41">
        <w:rPr>
          <w:sz w:val="27"/>
          <w:szCs w:val="27"/>
        </w:rPr>
        <w:t>.</w:t>
      </w:r>
    </w:p>
    <w:p w:rsidR="00532095" w:rsidRDefault="00352FDA" w:rsidP="00307F67">
      <w:pPr>
        <w:spacing w:after="24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ab/>
        <w:t>По разделу 1</w:t>
      </w:r>
      <w:r w:rsidR="00221094" w:rsidRPr="00C06C41">
        <w:rPr>
          <w:sz w:val="27"/>
          <w:szCs w:val="27"/>
        </w:rPr>
        <w:t xml:space="preserve">403 </w:t>
      </w:r>
      <w:r w:rsidRPr="00C06C41">
        <w:rPr>
          <w:b/>
          <w:sz w:val="27"/>
          <w:szCs w:val="27"/>
        </w:rPr>
        <w:t>«</w:t>
      </w:r>
      <w:r w:rsidR="00221094" w:rsidRPr="00C06C41">
        <w:rPr>
          <w:b/>
          <w:sz w:val="27"/>
          <w:szCs w:val="27"/>
        </w:rPr>
        <w:t>Межбюджетные трансферты»</w:t>
      </w:r>
      <w:r w:rsidRPr="00C06C41">
        <w:rPr>
          <w:sz w:val="27"/>
          <w:szCs w:val="27"/>
        </w:rPr>
        <w:t xml:space="preserve"> исполнение составило </w:t>
      </w:r>
      <w:r w:rsidR="00551714">
        <w:rPr>
          <w:sz w:val="27"/>
          <w:szCs w:val="27"/>
        </w:rPr>
        <w:t>118,7</w:t>
      </w:r>
      <w:r w:rsidR="00221094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руб</w:t>
      </w:r>
      <w:r w:rsidR="00620DEF" w:rsidRPr="00C06C41">
        <w:rPr>
          <w:sz w:val="27"/>
          <w:szCs w:val="27"/>
        </w:rPr>
        <w:t>.</w:t>
      </w:r>
      <w:r w:rsidRPr="00C06C41">
        <w:rPr>
          <w:sz w:val="27"/>
          <w:szCs w:val="27"/>
        </w:rPr>
        <w:t xml:space="preserve"> или</w:t>
      </w:r>
      <w:r w:rsidR="003F5957" w:rsidRPr="00C06C41">
        <w:rPr>
          <w:sz w:val="27"/>
          <w:szCs w:val="27"/>
        </w:rPr>
        <w:t xml:space="preserve"> </w:t>
      </w:r>
      <w:r w:rsidR="000C0084" w:rsidRPr="00C06C41">
        <w:rPr>
          <w:sz w:val="27"/>
          <w:szCs w:val="27"/>
        </w:rPr>
        <w:t xml:space="preserve">100 </w:t>
      </w:r>
      <w:r w:rsidR="003F5957" w:rsidRPr="00C06C41">
        <w:rPr>
          <w:sz w:val="27"/>
          <w:szCs w:val="27"/>
        </w:rPr>
        <w:t>% -</w:t>
      </w:r>
      <w:r w:rsidR="000C0084" w:rsidRPr="00C06C41">
        <w:rPr>
          <w:sz w:val="27"/>
          <w:szCs w:val="27"/>
        </w:rPr>
        <w:t xml:space="preserve"> произведены расходы по переданным</w:t>
      </w:r>
      <w:r w:rsidR="003F5957" w:rsidRPr="00C06C41">
        <w:rPr>
          <w:sz w:val="27"/>
          <w:szCs w:val="27"/>
        </w:rPr>
        <w:t xml:space="preserve"> полномо</w:t>
      </w:r>
      <w:r w:rsidR="000C0084" w:rsidRPr="00C06C41">
        <w:rPr>
          <w:sz w:val="27"/>
          <w:szCs w:val="27"/>
        </w:rPr>
        <w:t>чиям</w:t>
      </w:r>
      <w:r w:rsidR="003F5957" w:rsidRPr="00C06C41">
        <w:rPr>
          <w:sz w:val="27"/>
          <w:szCs w:val="27"/>
        </w:rPr>
        <w:t xml:space="preserve"> МО «Баяндаевский район»</w:t>
      </w:r>
      <w:r w:rsidR="000C0084" w:rsidRPr="00C06C41">
        <w:rPr>
          <w:sz w:val="27"/>
          <w:szCs w:val="27"/>
        </w:rPr>
        <w:t>.</w:t>
      </w:r>
      <w:r w:rsidR="00BE6A7B" w:rsidRPr="00C06C41">
        <w:rPr>
          <w:sz w:val="27"/>
          <w:szCs w:val="27"/>
        </w:rPr>
        <w:t xml:space="preserve">      </w:t>
      </w:r>
    </w:p>
    <w:p w:rsidR="00A54BAB" w:rsidRPr="006C568E" w:rsidRDefault="00A54BAB" w:rsidP="00A54B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68E">
        <w:rPr>
          <w:rFonts w:ascii="Times New Roman" w:hAnsi="Times New Roman" w:cs="Times New Roman"/>
          <w:sz w:val="28"/>
          <w:szCs w:val="28"/>
        </w:rPr>
        <w:t>В 2014 года</w:t>
      </w:r>
      <w:r>
        <w:rPr>
          <w:rFonts w:ascii="Times New Roman" w:hAnsi="Times New Roman" w:cs="Times New Roman"/>
          <w:sz w:val="28"/>
          <w:szCs w:val="28"/>
        </w:rPr>
        <w:t xml:space="preserve"> в МО «Покровка»</w:t>
      </w:r>
      <w:r w:rsidRPr="006C568E">
        <w:rPr>
          <w:rFonts w:ascii="Times New Roman" w:hAnsi="Times New Roman" w:cs="Times New Roman"/>
          <w:sz w:val="28"/>
          <w:szCs w:val="28"/>
        </w:rPr>
        <w:t xml:space="preserve"> нами были проведены следующие ко</w:t>
      </w:r>
      <w:r w:rsidRPr="006C568E">
        <w:rPr>
          <w:rFonts w:ascii="Times New Roman" w:hAnsi="Times New Roman" w:cs="Times New Roman"/>
          <w:sz w:val="28"/>
          <w:szCs w:val="28"/>
        </w:rPr>
        <w:t>н</w:t>
      </w:r>
      <w:r w:rsidRPr="006C568E">
        <w:rPr>
          <w:rFonts w:ascii="Times New Roman" w:hAnsi="Times New Roman" w:cs="Times New Roman"/>
          <w:sz w:val="28"/>
          <w:szCs w:val="28"/>
        </w:rPr>
        <w:t xml:space="preserve">трольные мероприятия: </w:t>
      </w:r>
    </w:p>
    <w:p w:rsidR="00532095" w:rsidRDefault="00A54BAB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095"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="00532095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  <w:r w:rsidR="0053209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2095">
        <w:rPr>
          <w:sz w:val="28"/>
          <w:szCs w:val="28"/>
        </w:rPr>
        <w:t xml:space="preserve"> </w:t>
      </w:r>
      <w:r w:rsidR="00532095"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="00532095" w:rsidRPr="00C30FAA">
        <w:rPr>
          <w:rFonts w:ascii="Times New Roman" w:hAnsi="Times New Roman" w:cs="Times New Roman"/>
          <w:sz w:val="28"/>
          <w:szCs w:val="28"/>
        </w:rPr>
        <w:t>о</w:t>
      </w:r>
      <w:r w:rsidR="00532095"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 w:rsidR="00532095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532095"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532095" w:rsidRDefault="00532095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200D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обязательств МО «</w:t>
      </w:r>
      <w:r>
        <w:rPr>
          <w:rFonts w:ascii="Times New Roman" w:hAnsi="Times New Roman" w:cs="Times New Roman"/>
          <w:sz w:val="28"/>
          <w:szCs w:val="28"/>
        </w:rPr>
        <w:t>Покровка</w:t>
      </w:r>
      <w:r w:rsidRPr="005E200D">
        <w:rPr>
          <w:rFonts w:ascii="Times New Roman" w:hAnsi="Times New Roman" w:cs="Times New Roman"/>
          <w:sz w:val="28"/>
          <w:szCs w:val="28"/>
        </w:rPr>
        <w:t>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 муниципальный правовой акт определяющий расходные обязательства по реализации перечня проектов народных инициатив -</w:t>
      </w:r>
      <w:r w:rsidRPr="004B72E1">
        <w:rPr>
          <w:rFonts w:ascii="Times New Roman" w:hAnsi="Times New Roman" w:cs="Times New Roman"/>
          <w:sz w:val="28"/>
          <w:szCs w:val="28"/>
        </w:rPr>
        <w:t xml:space="preserve"> постановление главы МО «Покровка» №29 от 15.05.2013г. «О принятии расходных обязательств по реализации мероприятий по народному бюджету»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095" w:rsidRPr="00532095" w:rsidRDefault="00532095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095">
        <w:rPr>
          <w:rFonts w:ascii="Times New Roman" w:hAnsi="Times New Roman" w:cs="Times New Roman"/>
          <w:sz w:val="28"/>
          <w:szCs w:val="28"/>
        </w:rPr>
        <w:t>дминистрацией МО «Покровка»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532095">
        <w:rPr>
          <w:rFonts w:ascii="Times New Roman" w:hAnsi="Times New Roman" w:cs="Times New Roman"/>
          <w:sz w:val="28"/>
          <w:szCs w:val="28"/>
        </w:rPr>
        <w:t>а</w:t>
      </w:r>
      <w:r w:rsidRPr="00532095">
        <w:rPr>
          <w:rFonts w:ascii="Times New Roman" w:hAnsi="Times New Roman" w:cs="Times New Roman"/>
          <w:sz w:val="28"/>
          <w:szCs w:val="28"/>
        </w:rPr>
        <w:lastRenderedPageBreak/>
        <w:t>значейства в трехдневный срок для размещения на официальном сайте св</w:t>
      </w:r>
      <w:r w:rsidRPr="00532095">
        <w:rPr>
          <w:rFonts w:ascii="Times New Roman" w:hAnsi="Times New Roman" w:cs="Times New Roman"/>
          <w:sz w:val="28"/>
          <w:szCs w:val="28"/>
        </w:rPr>
        <w:t>е</w:t>
      </w:r>
      <w:r w:rsidRPr="00532095">
        <w:rPr>
          <w:rFonts w:ascii="Times New Roman" w:hAnsi="Times New Roman" w:cs="Times New Roman"/>
          <w:sz w:val="28"/>
          <w:szCs w:val="28"/>
        </w:rPr>
        <w:t>дений о заключении контракта, его изменении и исполнении.</w:t>
      </w:r>
    </w:p>
    <w:p w:rsidR="00A54BAB" w:rsidRPr="000E20A9" w:rsidRDefault="00A54BAB" w:rsidP="00A54B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Мониторинг деятельности администрации муниципального образов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ния «Баяндаевский район», администраций муниципальных образований: «Курумчинский», «Люры», «Ользоны», «Кырма», «Хогот», «Нагалык», «П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</w:t>
      </w:r>
      <w:r>
        <w:rPr>
          <w:rFonts w:ascii="Times New Roman" w:hAnsi="Times New Roman" w:cs="Times New Roman"/>
          <w:sz w:val="28"/>
          <w:szCs w:val="28"/>
          <w:u w:val="single"/>
        </w:rPr>
        <w:t>иод 01.01.2014г. – 01.</w:t>
      </w:r>
      <w:r w:rsidRPr="000E20A9">
        <w:rPr>
          <w:rFonts w:ascii="Times New Roman" w:hAnsi="Times New Roman" w:cs="Times New Roman"/>
          <w:sz w:val="28"/>
          <w:szCs w:val="28"/>
          <w:u w:val="single"/>
        </w:rPr>
        <w:t>09.2014г</w:t>
      </w:r>
      <w:r w:rsidRPr="000E20A9">
        <w:rPr>
          <w:rFonts w:ascii="Times New Roman" w:hAnsi="Times New Roman" w:cs="Times New Roman"/>
          <w:sz w:val="28"/>
          <w:szCs w:val="28"/>
        </w:rPr>
        <w:t>. в результате выявлено:</w:t>
      </w:r>
    </w:p>
    <w:p w:rsidR="00605B25" w:rsidRPr="001E68B0" w:rsidRDefault="00605B25" w:rsidP="00605B25">
      <w:pPr>
        <w:pStyle w:val="1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68B0">
        <w:rPr>
          <w:sz w:val="28"/>
          <w:szCs w:val="28"/>
        </w:rPr>
        <w:t xml:space="preserve"> </w:t>
      </w:r>
      <w:r w:rsidR="007D0144">
        <w:rPr>
          <w:sz w:val="28"/>
          <w:szCs w:val="28"/>
        </w:rPr>
        <w:t>с</w:t>
      </w:r>
      <w:r w:rsidRPr="001E68B0">
        <w:rPr>
          <w:sz w:val="28"/>
          <w:szCs w:val="28"/>
        </w:rPr>
        <w:t>оглашениях о передаче полномочий в сфере закупок определен более широкий объем полномочий передаваемый от администраций муниципал</w:t>
      </w:r>
      <w:r w:rsidRPr="001E68B0">
        <w:rPr>
          <w:sz w:val="28"/>
          <w:szCs w:val="28"/>
        </w:rPr>
        <w:t>ь</w:t>
      </w:r>
      <w:r w:rsidRPr="001E68B0">
        <w:rPr>
          <w:sz w:val="28"/>
          <w:szCs w:val="28"/>
        </w:rPr>
        <w:t xml:space="preserve">ных образований поселений администрации муниципального района, нежели определенный частью 9 статьи 26 Федерального закона №44-ФЗ. </w:t>
      </w:r>
    </w:p>
    <w:p w:rsidR="00A54BAB" w:rsidRDefault="00605B25" w:rsidP="00A54BAB">
      <w:pPr>
        <w:pStyle w:val="11"/>
        <w:tabs>
          <w:tab w:val="left" w:pos="709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BAB">
        <w:rPr>
          <w:sz w:val="28"/>
          <w:szCs w:val="28"/>
        </w:rPr>
        <w:t xml:space="preserve">в нарушение части 2 статьи 112 Федерального закона </w:t>
      </w:r>
      <w:r w:rsidR="00A54BAB" w:rsidRPr="00636D69">
        <w:rPr>
          <w:sz w:val="28"/>
          <w:szCs w:val="28"/>
        </w:rPr>
        <w:t>от 05.04.2013</w:t>
      </w:r>
      <w:r w:rsidR="00A54BAB">
        <w:rPr>
          <w:sz w:val="28"/>
          <w:szCs w:val="28"/>
        </w:rPr>
        <w:t>г. №</w:t>
      </w:r>
      <w:r w:rsidR="00A54BAB" w:rsidRPr="00636D69">
        <w:rPr>
          <w:sz w:val="28"/>
          <w:szCs w:val="28"/>
        </w:rPr>
        <w:t xml:space="preserve">44-ФЗ </w:t>
      </w:r>
      <w:r w:rsidR="00A54BAB">
        <w:rPr>
          <w:sz w:val="28"/>
          <w:szCs w:val="28"/>
        </w:rPr>
        <w:t>«</w:t>
      </w:r>
      <w:r w:rsidR="00A54BAB" w:rsidRPr="00636D6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54BAB">
        <w:rPr>
          <w:sz w:val="28"/>
          <w:szCs w:val="28"/>
        </w:rPr>
        <w:t>арственных и муниципальных нужд» (далее – Федеральный закон 44-ФЗ</w:t>
      </w:r>
      <w:r w:rsidR="00A54BAB" w:rsidRPr="00636D69">
        <w:rPr>
          <w:sz w:val="28"/>
          <w:szCs w:val="28"/>
        </w:rPr>
        <w:t>)</w:t>
      </w:r>
      <w:r w:rsidR="00A54BAB">
        <w:rPr>
          <w:sz w:val="28"/>
          <w:szCs w:val="28"/>
        </w:rPr>
        <w:t xml:space="preserve"> администрацией МО</w:t>
      </w:r>
      <w:r w:rsidR="00A54BAB" w:rsidRPr="0005506C">
        <w:rPr>
          <w:sz w:val="28"/>
          <w:szCs w:val="28"/>
        </w:rPr>
        <w:t xml:space="preserve"> «</w:t>
      </w:r>
      <w:r w:rsidR="002634CF">
        <w:rPr>
          <w:sz w:val="28"/>
          <w:szCs w:val="28"/>
        </w:rPr>
        <w:t>Покровка</w:t>
      </w:r>
      <w:r w:rsidR="00A54BAB" w:rsidRPr="0005506C">
        <w:rPr>
          <w:sz w:val="28"/>
          <w:szCs w:val="28"/>
        </w:rPr>
        <w:t>»</w:t>
      </w:r>
      <w:r w:rsidR="00A54BAB">
        <w:rPr>
          <w:sz w:val="28"/>
          <w:szCs w:val="28"/>
        </w:rPr>
        <w:t xml:space="preserve">  не размещен план-график з</w:t>
      </w:r>
      <w:r w:rsidR="00A54BAB">
        <w:rPr>
          <w:sz w:val="28"/>
          <w:szCs w:val="28"/>
        </w:rPr>
        <w:t>а</w:t>
      </w:r>
      <w:r w:rsidR="00A54BAB">
        <w:rPr>
          <w:sz w:val="28"/>
          <w:szCs w:val="28"/>
        </w:rPr>
        <w:t>купок на 2014 год в информационно-телекоммуникационной сети «Инте</w:t>
      </w:r>
      <w:r w:rsidR="00A54BAB">
        <w:rPr>
          <w:sz w:val="28"/>
          <w:szCs w:val="28"/>
        </w:rPr>
        <w:t>р</w:t>
      </w:r>
      <w:r w:rsidR="00A54BAB">
        <w:rPr>
          <w:sz w:val="28"/>
          <w:szCs w:val="28"/>
        </w:rPr>
        <w:t>нет»;</w:t>
      </w:r>
    </w:p>
    <w:p w:rsidR="00A54BAB" w:rsidRPr="0099199E" w:rsidRDefault="00A54BAB" w:rsidP="00A54BA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color w:val="FF0000"/>
          <w:spacing w:val="-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статьи 38 Федерального закона  №44-ФЗ 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МО</w:t>
      </w:r>
      <w:r w:rsidRPr="0005506C">
        <w:rPr>
          <w:rFonts w:ascii="Times New Roman" w:hAnsi="Times New Roman" w:cs="Times New Roman"/>
          <w:sz w:val="28"/>
          <w:szCs w:val="28"/>
        </w:rPr>
        <w:t xml:space="preserve"> «</w:t>
      </w:r>
      <w:r w:rsidR="002634CF">
        <w:rPr>
          <w:rFonts w:ascii="Times New Roman" w:hAnsi="Times New Roman" w:cs="Times New Roman"/>
          <w:sz w:val="28"/>
          <w:szCs w:val="28"/>
        </w:rPr>
        <w:t>Покровка</w:t>
      </w:r>
      <w:r w:rsidRPr="00055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создана контрактная служба (не назначен контрактный управляющий). </w:t>
      </w:r>
    </w:p>
    <w:p w:rsidR="00E82A80" w:rsidRDefault="00E82A80" w:rsidP="00536EAC">
      <w:pPr>
        <w:spacing w:after="240"/>
        <w:jc w:val="center"/>
        <w:outlineLvl w:val="0"/>
        <w:rPr>
          <w:b/>
          <w:bCs/>
          <w:sz w:val="27"/>
          <w:szCs w:val="27"/>
        </w:rPr>
      </w:pPr>
    </w:p>
    <w:p w:rsidR="00352FDA" w:rsidRPr="00C06C41" w:rsidRDefault="00352FDA" w:rsidP="00536EAC">
      <w:pPr>
        <w:spacing w:after="240"/>
        <w:jc w:val="center"/>
        <w:outlineLvl w:val="0"/>
        <w:rPr>
          <w:b/>
          <w:bCs/>
          <w:sz w:val="27"/>
          <w:szCs w:val="27"/>
        </w:rPr>
      </w:pPr>
      <w:r w:rsidRPr="00C06C41">
        <w:rPr>
          <w:b/>
          <w:bCs/>
          <w:sz w:val="27"/>
          <w:szCs w:val="27"/>
          <w:lang w:val="en-US"/>
        </w:rPr>
        <w:t>V</w:t>
      </w:r>
      <w:r w:rsidRPr="00C06C41">
        <w:rPr>
          <w:b/>
          <w:bCs/>
          <w:sz w:val="27"/>
          <w:szCs w:val="27"/>
        </w:rPr>
        <w:t>. Кредиторская задолженность</w:t>
      </w:r>
    </w:p>
    <w:p w:rsidR="00352FDA" w:rsidRPr="00C06C41" w:rsidRDefault="00352FDA" w:rsidP="00536EAC">
      <w:pPr>
        <w:spacing w:after="240"/>
        <w:ind w:firstLine="567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На 1 января 20</w:t>
      </w:r>
      <w:r w:rsidR="000C0084" w:rsidRPr="00C06C41">
        <w:rPr>
          <w:sz w:val="27"/>
          <w:szCs w:val="27"/>
        </w:rPr>
        <w:t>1</w:t>
      </w:r>
      <w:r w:rsidR="00551714">
        <w:rPr>
          <w:sz w:val="27"/>
          <w:szCs w:val="27"/>
        </w:rPr>
        <w:t>5</w:t>
      </w:r>
      <w:r w:rsidRPr="00C06C41">
        <w:rPr>
          <w:sz w:val="27"/>
          <w:szCs w:val="27"/>
        </w:rPr>
        <w:t xml:space="preserve"> года  просроченная кредиторская задолженность по м</w:t>
      </w:r>
      <w:r w:rsidRPr="00C06C41">
        <w:rPr>
          <w:sz w:val="27"/>
          <w:szCs w:val="27"/>
        </w:rPr>
        <w:t>у</w:t>
      </w:r>
      <w:r w:rsidRPr="00C06C41">
        <w:rPr>
          <w:sz w:val="27"/>
          <w:szCs w:val="27"/>
        </w:rPr>
        <w:t>ниципальному образованию «</w:t>
      </w:r>
      <w:r w:rsidR="00A646FA" w:rsidRPr="00C06C41">
        <w:rPr>
          <w:sz w:val="27"/>
          <w:szCs w:val="27"/>
        </w:rPr>
        <w:t>Покровка</w:t>
      </w:r>
      <w:r w:rsidRPr="00C06C41">
        <w:rPr>
          <w:sz w:val="27"/>
          <w:szCs w:val="27"/>
        </w:rPr>
        <w:t>» отсутствует.</w:t>
      </w:r>
    </w:p>
    <w:p w:rsidR="00352FDA" w:rsidRPr="00C06C41" w:rsidRDefault="00352FDA" w:rsidP="00536EAC">
      <w:pPr>
        <w:spacing w:after="240"/>
        <w:jc w:val="center"/>
        <w:rPr>
          <w:sz w:val="27"/>
          <w:szCs w:val="27"/>
        </w:rPr>
      </w:pPr>
      <w:r w:rsidRPr="00C06C41">
        <w:rPr>
          <w:b/>
          <w:bCs/>
          <w:color w:val="000000"/>
          <w:sz w:val="27"/>
          <w:szCs w:val="27"/>
          <w:lang w:val="en-US"/>
        </w:rPr>
        <w:t>VI</w:t>
      </w:r>
      <w:r w:rsidRPr="00C06C41">
        <w:rPr>
          <w:b/>
          <w:bCs/>
          <w:color w:val="000000"/>
          <w:sz w:val="27"/>
          <w:szCs w:val="27"/>
        </w:rPr>
        <w:t>. Выводы и рекомендации</w:t>
      </w:r>
    </w:p>
    <w:p w:rsidR="00574BB4" w:rsidRPr="006243A6" w:rsidRDefault="00574BB4" w:rsidP="00574BB4">
      <w:pPr>
        <w:ind w:firstLine="540"/>
        <w:jc w:val="both"/>
        <w:rPr>
          <w:sz w:val="28"/>
          <w:szCs w:val="28"/>
        </w:rPr>
      </w:pPr>
      <w:r w:rsidRPr="006243A6">
        <w:rPr>
          <w:sz w:val="28"/>
          <w:szCs w:val="28"/>
        </w:rPr>
        <w:t>В результате выполненной экспертизы отчета об исполнении бюджета МО «По</w:t>
      </w:r>
      <w:r>
        <w:rPr>
          <w:sz w:val="28"/>
          <w:szCs w:val="28"/>
        </w:rPr>
        <w:t>кровка</w:t>
      </w:r>
      <w:r w:rsidRPr="006243A6">
        <w:rPr>
          <w:sz w:val="28"/>
          <w:szCs w:val="28"/>
        </w:rPr>
        <w:t>» за 2014 год и на основании вышеизложенного, следует пр</w:t>
      </w:r>
      <w:r w:rsidRPr="006243A6">
        <w:rPr>
          <w:sz w:val="28"/>
          <w:szCs w:val="28"/>
        </w:rPr>
        <w:t>и</w:t>
      </w:r>
      <w:r w:rsidRPr="006243A6">
        <w:rPr>
          <w:sz w:val="28"/>
          <w:szCs w:val="28"/>
        </w:rPr>
        <w:t>знать  годовой  отчет бюджета  МО «По</w:t>
      </w:r>
      <w:r>
        <w:rPr>
          <w:sz w:val="28"/>
          <w:szCs w:val="28"/>
        </w:rPr>
        <w:t>кров</w:t>
      </w:r>
      <w:r w:rsidRPr="006243A6">
        <w:rPr>
          <w:sz w:val="28"/>
          <w:szCs w:val="28"/>
        </w:rPr>
        <w:t>ка» за 2014 год по основным п</w:t>
      </w:r>
      <w:r w:rsidRPr="006243A6">
        <w:rPr>
          <w:sz w:val="28"/>
          <w:szCs w:val="28"/>
        </w:rPr>
        <w:t>а</w:t>
      </w:r>
      <w:r w:rsidRPr="006243A6">
        <w:rPr>
          <w:sz w:val="28"/>
          <w:szCs w:val="28"/>
        </w:rPr>
        <w:t>раметрам достоверным и полным.</w:t>
      </w:r>
    </w:p>
    <w:p w:rsidR="00574BB4" w:rsidRPr="006243A6" w:rsidRDefault="00574BB4" w:rsidP="00574BB4">
      <w:pPr>
        <w:pStyle w:val="a7"/>
        <w:suppressAutoHyphens/>
        <w:ind w:right="43"/>
        <w:rPr>
          <w:b w:val="0"/>
          <w:sz w:val="28"/>
        </w:rPr>
      </w:pPr>
      <w:r w:rsidRPr="006243A6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«По</w:t>
      </w:r>
      <w:r>
        <w:rPr>
          <w:b w:val="0"/>
          <w:sz w:val="28"/>
        </w:rPr>
        <w:t>кров</w:t>
      </w:r>
      <w:r w:rsidRPr="006243A6">
        <w:rPr>
          <w:b w:val="0"/>
          <w:sz w:val="28"/>
        </w:rPr>
        <w:t>ка» за 2014 год.</w:t>
      </w:r>
    </w:p>
    <w:p w:rsidR="000F2763" w:rsidRDefault="000F2763" w:rsidP="000F2763">
      <w:pPr>
        <w:suppressAutoHyphens/>
        <w:ind w:firstLine="567"/>
        <w:jc w:val="both"/>
        <w:rPr>
          <w:sz w:val="27"/>
          <w:szCs w:val="27"/>
        </w:rPr>
      </w:pPr>
    </w:p>
    <w:p w:rsidR="001E431F" w:rsidRDefault="001E431F" w:rsidP="000F2763">
      <w:pPr>
        <w:suppressAutoHyphens/>
        <w:ind w:firstLine="567"/>
        <w:jc w:val="both"/>
        <w:rPr>
          <w:sz w:val="27"/>
          <w:szCs w:val="27"/>
        </w:rPr>
      </w:pPr>
    </w:p>
    <w:p w:rsidR="00771116" w:rsidRPr="00C06C41" w:rsidRDefault="00771116" w:rsidP="000F2763">
      <w:pPr>
        <w:suppressAutoHyphens/>
        <w:ind w:firstLine="567"/>
        <w:jc w:val="both"/>
        <w:rPr>
          <w:sz w:val="27"/>
          <w:szCs w:val="27"/>
        </w:rPr>
      </w:pP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Председатель</w:t>
      </w:r>
      <w:r w:rsidR="001369A8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Контрольно-счетной</w:t>
      </w: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палаты МО «Баяндаевский</w:t>
      </w:r>
    </w:p>
    <w:p w:rsidR="00570926" w:rsidRPr="00C06C41" w:rsidRDefault="00352FDA" w:rsidP="001B090B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район»                                                                                           Дамбуев Ю.Ф.</w:t>
      </w:r>
    </w:p>
    <w:sectPr w:rsidR="00570926" w:rsidRPr="00C06C41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CF" w:rsidRDefault="00074DCF">
      <w:r>
        <w:separator/>
      </w:r>
    </w:p>
  </w:endnote>
  <w:endnote w:type="continuationSeparator" w:id="1">
    <w:p w:rsidR="00074DCF" w:rsidRDefault="0007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27" w:rsidRDefault="0078005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A6C2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6C27" w:rsidRDefault="00BA6C2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27" w:rsidRDefault="00BA6C27">
    <w:pPr>
      <w:pStyle w:val="ab"/>
      <w:framePr w:wrap="around" w:vAnchor="text" w:hAnchor="margin" w:xAlign="right" w:y="1"/>
      <w:rPr>
        <w:rStyle w:val="ac"/>
      </w:rPr>
    </w:pPr>
  </w:p>
  <w:p w:rsidR="00BA6C27" w:rsidRDefault="00BA6C2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CF" w:rsidRDefault="00074DCF">
      <w:r>
        <w:separator/>
      </w:r>
    </w:p>
  </w:footnote>
  <w:footnote w:type="continuationSeparator" w:id="1">
    <w:p w:rsidR="00074DCF" w:rsidRDefault="0007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27" w:rsidRDefault="0078005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A6C2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6C27" w:rsidRDefault="00BA6C2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27" w:rsidRDefault="0078005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A6C27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74BB4">
      <w:rPr>
        <w:rStyle w:val="ac"/>
        <w:noProof/>
      </w:rPr>
      <w:t>8</w:t>
    </w:r>
    <w:r>
      <w:rPr>
        <w:rStyle w:val="ac"/>
      </w:rPr>
      <w:fldChar w:fldCharType="end"/>
    </w:r>
  </w:p>
  <w:p w:rsidR="00BA6C27" w:rsidRDefault="00BA6C2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C21"/>
    <w:multiLevelType w:val="hybridMultilevel"/>
    <w:tmpl w:val="F502EE36"/>
    <w:lvl w:ilvl="0" w:tplc="1060A35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53E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2DE3"/>
    <w:rsid w:val="00043DF5"/>
    <w:rsid w:val="000440B2"/>
    <w:rsid w:val="00047B31"/>
    <w:rsid w:val="00047D12"/>
    <w:rsid w:val="000523CD"/>
    <w:rsid w:val="0005531D"/>
    <w:rsid w:val="0005576A"/>
    <w:rsid w:val="000562FF"/>
    <w:rsid w:val="00060771"/>
    <w:rsid w:val="0006159A"/>
    <w:rsid w:val="00061BA8"/>
    <w:rsid w:val="00062FE5"/>
    <w:rsid w:val="000635B8"/>
    <w:rsid w:val="00064578"/>
    <w:rsid w:val="00064F14"/>
    <w:rsid w:val="00065A27"/>
    <w:rsid w:val="00065EC1"/>
    <w:rsid w:val="00072768"/>
    <w:rsid w:val="00074DCF"/>
    <w:rsid w:val="000750F5"/>
    <w:rsid w:val="00075BE0"/>
    <w:rsid w:val="00082681"/>
    <w:rsid w:val="00084AE0"/>
    <w:rsid w:val="000916E6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5D1B"/>
    <w:rsid w:val="000C6822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763"/>
    <w:rsid w:val="000F2F6E"/>
    <w:rsid w:val="000F3790"/>
    <w:rsid w:val="000F4F82"/>
    <w:rsid w:val="000F52B9"/>
    <w:rsid w:val="000F71F8"/>
    <w:rsid w:val="000F7397"/>
    <w:rsid w:val="000F7C62"/>
    <w:rsid w:val="001006C2"/>
    <w:rsid w:val="00102718"/>
    <w:rsid w:val="00102AEE"/>
    <w:rsid w:val="00103647"/>
    <w:rsid w:val="00104049"/>
    <w:rsid w:val="001064DC"/>
    <w:rsid w:val="00106BB5"/>
    <w:rsid w:val="001103B9"/>
    <w:rsid w:val="001128C1"/>
    <w:rsid w:val="00113021"/>
    <w:rsid w:val="00113DF0"/>
    <w:rsid w:val="001140BB"/>
    <w:rsid w:val="0011481B"/>
    <w:rsid w:val="001149EA"/>
    <w:rsid w:val="001155DE"/>
    <w:rsid w:val="001165BC"/>
    <w:rsid w:val="0011667F"/>
    <w:rsid w:val="00116E95"/>
    <w:rsid w:val="00117914"/>
    <w:rsid w:val="00117C3B"/>
    <w:rsid w:val="00117EA2"/>
    <w:rsid w:val="00117FF0"/>
    <w:rsid w:val="001205D5"/>
    <w:rsid w:val="00121D42"/>
    <w:rsid w:val="00121ED2"/>
    <w:rsid w:val="00123C0C"/>
    <w:rsid w:val="00124C81"/>
    <w:rsid w:val="001258FB"/>
    <w:rsid w:val="0012742B"/>
    <w:rsid w:val="00127B17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0D33"/>
    <w:rsid w:val="0015218A"/>
    <w:rsid w:val="0015616F"/>
    <w:rsid w:val="001635D0"/>
    <w:rsid w:val="00166D83"/>
    <w:rsid w:val="0017099B"/>
    <w:rsid w:val="001737AB"/>
    <w:rsid w:val="00174D58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1C24"/>
    <w:rsid w:val="001A2852"/>
    <w:rsid w:val="001A2B3F"/>
    <w:rsid w:val="001A314E"/>
    <w:rsid w:val="001A377F"/>
    <w:rsid w:val="001A45D8"/>
    <w:rsid w:val="001A557F"/>
    <w:rsid w:val="001B090B"/>
    <w:rsid w:val="001B0A93"/>
    <w:rsid w:val="001B186E"/>
    <w:rsid w:val="001B3282"/>
    <w:rsid w:val="001B32AF"/>
    <w:rsid w:val="001B4AF8"/>
    <w:rsid w:val="001B5E64"/>
    <w:rsid w:val="001B6070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E431F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4416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3D04"/>
    <w:rsid w:val="002357E8"/>
    <w:rsid w:val="0023671D"/>
    <w:rsid w:val="002403CC"/>
    <w:rsid w:val="002406AD"/>
    <w:rsid w:val="002462F9"/>
    <w:rsid w:val="00251A64"/>
    <w:rsid w:val="00252E99"/>
    <w:rsid w:val="002607AD"/>
    <w:rsid w:val="00262B31"/>
    <w:rsid w:val="002634CF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37"/>
    <w:rsid w:val="002A6BC8"/>
    <w:rsid w:val="002B1F93"/>
    <w:rsid w:val="002B44CE"/>
    <w:rsid w:val="002B7413"/>
    <w:rsid w:val="002C1260"/>
    <w:rsid w:val="002C3FCC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3F1F"/>
    <w:rsid w:val="002F452C"/>
    <w:rsid w:val="002F4B8E"/>
    <w:rsid w:val="002F4E55"/>
    <w:rsid w:val="002F6451"/>
    <w:rsid w:val="002F6F1C"/>
    <w:rsid w:val="002F714F"/>
    <w:rsid w:val="002F7FEE"/>
    <w:rsid w:val="00300A1A"/>
    <w:rsid w:val="003014C4"/>
    <w:rsid w:val="003015EF"/>
    <w:rsid w:val="00302C3D"/>
    <w:rsid w:val="0030761C"/>
    <w:rsid w:val="00307C80"/>
    <w:rsid w:val="00307F67"/>
    <w:rsid w:val="00311507"/>
    <w:rsid w:val="00311CF6"/>
    <w:rsid w:val="00313958"/>
    <w:rsid w:val="00317C36"/>
    <w:rsid w:val="00327692"/>
    <w:rsid w:val="00327A84"/>
    <w:rsid w:val="00327BA1"/>
    <w:rsid w:val="00331469"/>
    <w:rsid w:val="003320EE"/>
    <w:rsid w:val="00332150"/>
    <w:rsid w:val="00333CA6"/>
    <w:rsid w:val="003344D8"/>
    <w:rsid w:val="00336995"/>
    <w:rsid w:val="00337375"/>
    <w:rsid w:val="00341824"/>
    <w:rsid w:val="00341A64"/>
    <w:rsid w:val="00343A97"/>
    <w:rsid w:val="00346FCB"/>
    <w:rsid w:val="00347623"/>
    <w:rsid w:val="003479BA"/>
    <w:rsid w:val="00347ABF"/>
    <w:rsid w:val="00350E9A"/>
    <w:rsid w:val="00352FDA"/>
    <w:rsid w:val="00353A01"/>
    <w:rsid w:val="00356A43"/>
    <w:rsid w:val="00356A7C"/>
    <w:rsid w:val="00357A2D"/>
    <w:rsid w:val="00361450"/>
    <w:rsid w:val="00361FDA"/>
    <w:rsid w:val="00362F95"/>
    <w:rsid w:val="003639D8"/>
    <w:rsid w:val="00364B30"/>
    <w:rsid w:val="00365522"/>
    <w:rsid w:val="00367D7F"/>
    <w:rsid w:val="00372310"/>
    <w:rsid w:val="0037772E"/>
    <w:rsid w:val="003800F9"/>
    <w:rsid w:val="003807FE"/>
    <w:rsid w:val="00386715"/>
    <w:rsid w:val="00387BD5"/>
    <w:rsid w:val="00390249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69E6"/>
    <w:rsid w:val="003B7B7C"/>
    <w:rsid w:val="003C0418"/>
    <w:rsid w:val="003C1018"/>
    <w:rsid w:val="003C23AE"/>
    <w:rsid w:val="003C3FB9"/>
    <w:rsid w:val="003C7602"/>
    <w:rsid w:val="003D00E4"/>
    <w:rsid w:val="003D0BB3"/>
    <w:rsid w:val="003D0FEF"/>
    <w:rsid w:val="003D1684"/>
    <w:rsid w:val="003D1F47"/>
    <w:rsid w:val="003D26E2"/>
    <w:rsid w:val="003D4CAB"/>
    <w:rsid w:val="003D5B78"/>
    <w:rsid w:val="003D6438"/>
    <w:rsid w:val="003D7608"/>
    <w:rsid w:val="003E13D0"/>
    <w:rsid w:val="003E13D8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0D3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9D3"/>
    <w:rsid w:val="00402F25"/>
    <w:rsid w:val="0040308A"/>
    <w:rsid w:val="00410A82"/>
    <w:rsid w:val="00412B44"/>
    <w:rsid w:val="00412F42"/>
    <w:rsid w:val="00413329"/>
    <w:rsid w:val="0041347C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B66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649C5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0912"/>
    <w:rsid w:val="00491CB9"/>
    <w:rsid w:val="004936AD"/>
    <w:rsid w:val="004962A0"/>
    <w:rsid w:val="004974A7"/>
    <w:rsid w:val="004A0940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5DAB"/>
    <w:rsid w:val="00516B41"/>
    <w:rsid w:val="00517CD9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095"/>
    <w:rsid w:val="005326F2"/>
    <w:rsid w:val="00532DAE"/>
    <w:rsid w:val="0053338D"/>
    <w:rsid w:val="00533DB9"/>
    <w:rsid w:val="005344B0"/>
    <w:rsid w:val="0053553C"/>
    <w:rsid w:val="00536EAC"/>
    <w:rsid w:val="00542FF1"/>
    <w:rsid w:val="00543DD1"/>
    <w:rsid w:val="00544D24"/>
    <w:rsid w:val="00551714"/>
    <w:rsid w:val="00553945"/>
    <w:rsid w:val="005548B0"/>
    <w:rsid w:val="005574B5"/>
    <w:rsid w:val="005635FE"/>
    <w:rsid w:val="00563C76"/>
    <w:rsid w:val="00567849"/>
    <w:rsid w:val="00570926"/>
    <w:rsid w:val="00571A75"/>
    <w:rsid w:val="005739CD"/>
    <w:rsid w:val="00574BB4"/>
    <w:rsid w:val="0057540C"/>
    <w:rsid w:val="00575E64"/>
    <w:rsid w:val="00582DC3"/>
    <w:rsid w:val="005905A8"/>
    <w:rsid w:val="005905B8"/>
    <w:rsid w:val="00596ED4"/>
    <w:rsid w:val="005A0197"/>
    <w:rsid w:val="005A036C"/>
    <w:rsid w:val="005A0D2C"/>
    <w:rsid w:val="005A327D"/>
    <w:rsid w:val="005A3BDD"/>
    <w:rsid w:val="005A3C4F"/>
    <w:rsid w:val="005A43D6"/>
    <w:rsid w:val="005A47FC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6080"/>
    <w:rsid w:val="005B7DB0"/>
    <w:rsid w:val="005C4BC6"/>
    <w:rsid w:val="005C51AE"/>
    <w:rsid w:val="005C773C"/>
    <w:rsid w:val="005D342E"/>
    <w:rsid w:val="005D535E"/>
    <w:rsid w:val="005D56FB"/>
    <w:rsid w:val="005D7F75"/>
    <w:rsid w:val="005E0E33"/>
    <w:rsid w:val="005E3678"/>
    <w:rsid w:val="005E4708"/>
    <w:rsid w:val="005F15D9"/>
    <w:rsid w:val="005F329B"/>
    <w:rsid w:val="005F47CC"/>
    <w:rsid w:val="005F6766"/>
    <w:rsid w:val="005F6BE1"/>
    <w:rsid w:val="00601BEB"/>
    <w:rsid w:val="00602F58"/>
    <w:rsid w:val="00603F82"/>
    <w:rsid w:val="00605B25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713"/>
    <w:rsid w:val="00623976"/>
    <w:rsid w:val="00623C14"/>
    <w:rsid w:val="006241A7"/>
    <w:rsid w:val="0062574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46C"/>
    <w:rsid w:val="00661CD3"/>
    <w:rsid w:val="00662420"/>
    <w:rsid w:val="006628BB"/>
    <w:rsid w:val="00664296"/>
    <w:rsid w:val="0066455C"/>
    <w:rsid w:val="00664E2C"/>
    <w:rsid w:val="0066583A"/>
    <w:rsid w:val="00665859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035"/>
    <w:rsid w:val="00683CB6"/>
    <w:rsid w:val="00684483"/>
    <w:rsid w:val="00685833"/>
    <w:rsid w:val="0068598C"/>
    <w:rsid w:val="006874B2"/>
    <w:rsid w:val="0069235A"/>
    <w:rsid w:val="00693748"/>
    <w:rsid w:val="0069536C"/>
    <w:rsid w:val="0069584D"/>
    <w:rsid w:val="00695AB5"/>
    <w:rsid w:val="00696C96"/>
    <w:rsid w:val="006A0278"/>
    <w:rsid w:val="006A1530"/>
    <w:rsid w:val="006A1F17"/>
    <w:rsid w:val="006A2E33"/>
    <w:rsid w:val="006A3462"/>
    <w:rsid w:val="006A45F5"/>
    <w:rsid w:val="006A5118"/>
    <w:rsid w:val="006A5C2C"/>
    <w:rsid w:val="006A6550"/>
    <w:rsid w:val="006A6B41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2B70"/>
    <w:rsid w:val="006D31BE"/>
    <w:rsid w:val="006D5C6C"/>
    <w:rsid w:val="006D6910"/>
    <w:rsid w:val="006D7E12"/>
    <w:rsid w:val="006E10C5"/>
    <w:rsid w:val="006E1654"/>
    <w:rsid w:val="006E1A35"/>
    <w:rsid w:val="006E4387"/>
    <w:rsid w:val="006E46B4"/>
    <w:rsid w:val="006E4B6A"/>
    <w:rsid w:val="006E4D81"/>
    <w:rsid w:val="006E5EBA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5429"/>
    <w:rsid w:val="00716BF9"/>
    <w:rsid w:val="00716C42"/>
    <w:rsid w:val="00717648"/>
    <w:rsid w:val="00717B01"/>
    <w:rsid w:val="00720342"/>
    <w:rsid w:val="00721B73"/>
    <w:rsid w:val="00721F50"/>
    <w:rsid w:val="00722302"/>
    <w:rsid w:val="00722DED"/>
    <w:rsid w:val="007233DE"/>
    <w:rsid w:val="007240A0"/>
    <w:rsid w:val="00725977"/>
    <w:rsid w:val="00725DCA"/>
    <w:rsid w:val="0072677A"/>
    <w:rsid w:val="00730CF0"/>
    <w:rsid w:val="00735666"/>
    <w:rsid w:val="00735E86"/>
    <w:rsid w:val="007371F4"/>
    <w:rsid w:val="00737C92"/>
    <w:rsid w:val="00742573"/>
    <w:rsid w:val="0074313F"/>
    <w:rsid w:val="00747CD8"/>
    <w:rsid w:val="00747CF1"/>
    <w:rsid w:val="007501F6"/>
    <w:rsid w:val="007503E6"/>
    <w:rsid w:val="007518B5"/>
    <w:rsid w:val="00752EE1"/>
    <w:rsid w:val="0075442C"/>
    <w:rsid w:val="00754465"/>
    <w:rsid w:val="00755F14"/>
    <w:rsid w:val="007567FA"/>
    <w:rsid w:val="00757F50"/>
    <w:rsid w:val="00761D7F"/>
    <w:rsid w:val="007629F0"/>
    <w:rsid w:val="00763A6F"/>
    <w:rsid w:val="00767438"/>
    <w:rsid w:val="00771116"/>
    <w:rsid w:val="007718AD"/>
    <w:rsid w:val="00771D65"/>
    <w:rsid w:val="00772408"/>
    <w:rsid w:val="00772751"/>
    <w:rsid w:val="007730CB"/>
    <w:rsid w:val="00773CB7"/>
    <w:rsid w:val="00773CD6"/>
    <w:rsid w:val="007744ED"/>
    <w:rsid w:val="0077474D"/>
    <w:rsid w:val="00775735"/>
    <w:rsid w:val="00776899"/>
    <w:rsid w:val="00780052"/>
    <w:rsid w:val="00780EB5"/>
    <w:rsid w:val="007819D5"/>
    <w:rsid w:val="007821BB"/>
    <w:rsid w:val="007821FA"/>
    <w:rsid w:val="00783D73"/>
    <w:rsid w:val="00784E53"/>
    <w:rsid w:val="00785341"/>
    <w:rsid w:val="00786E86"/>
    <w:rsid w:val="007870E5"/>
    <w:rsid w:val="0079066E"/>
    <w:rsid w:val="00791C30"/>
    <w:rsid w:val="00791D8D"/>
    <w:rsid w:val="0079316A"/>
    <w:rsid w:val="007955AF"/>
    <w:rsid w:val="007956A4"/>
    <w:rsid w:val="007A03CF"/>
    <w:rsid w:val="007A0633"/>
    <w:rsid w:val="007A0946"/>
    <w:rsid w:val="007A1021"/>
    <w:rsid w:val="007A1121"/>
    <w:rsid w:val="007A13C9"/>
    <w:rsid w:val="007A23BD"/>
    <w:rsid w:val="007A2CE0"/>
    <w:rsid w:val="007A3317"/>
    <w:rsid w:val="007A5896"/>
    <w:rsid w:val="007A599E"/>
    <w:rsid w:val="007A6AB4"/>
    <w:rsid w:val="007A6C0F"/>
    <w:rsid w:val="007A7AB3"/>
    <w:rsid w:val="007B09A1"/>
    <w:rsid w:val="007B144C"/>
    <w:rsid w:val="007B27E6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C713B"/>
    <w:rsid w:val="007D0144"/>
    <w:rsid w:val="007D07E9"/>
    <w:rsid w:val="007D0FA4"/>
    <w:rsid w:val="007D1BA0"/>
    <w:rsid w:val="007D1E3D"/>
    <w:rsid w:val="007D249D"/>
    <w:rsid w:val="007D2E3F"/>
    <w:rsid w:val="007D4033"/>
    <w:rsid w:val="007D4165"/>
    <w:rsid w:val="007D4279"/>
    <w:rsid w:val="007D594C"/>
    <w:rsid w:val="007D62E9"/>
    <w:rsid w:val="007D632B"/>
    <w:rsid w:val="007D7DFB"/>
    <w:rsid w:val="007E02CB"/>
    <w:rsid w:val="007E06CE"/>
    <w:rsid w:val="007E1021"/>
    <w:rsid w:val="007E33C8"/>
    <w:rsid w:val="007E4643"/>
    <w:rsid w:val="007E6299"/>
    <w:rsid w:val="007E78B2"/>
    <w:rsid w:val="007F0030"/>
    <w:rsid w:val="007F2BDB"/>
    <w:rsid w:val="007F6E52"/>
    <w:rsid w:val="0080048A"/>
    <w:rsid w:val="00800A9C"/>
    <w:rsid w:val="00801744"/>
    <w:rsid w:val="00802791"/>
    <w:rsid w:val="00804A24"/>
    <w:rsid w:val="00806BDE"/>
    <w:rsid w:val="0080767C"/>
    <w:rsid w:val="008132EC"/>
    <w:rsid w:val="00813DDD"/>
    <w:rsid w:val="00813E93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3ADF"/>
    <w:rsid w:val="008242E5"/>
    <w:rsid w:val="008243AF"/>
    <w:rsid w:val="008247E4"/>
    <w:rsid w:val="00824A7D"/>
    <w:rsid w:val="008254BA"/>
    <w:rsid w:val="00835280"/>
    <w:rsid w:val="0083612B"/>
    <w:rsid w:val="0083653C"/>
    <w:rsid w:val="008374C2"/>
    <w:rsid w:val="0084027E"/>
    <w:rsid w:val="00840966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51D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4A4B"/>
    <w:rsid w:val="00864E53"/>
    <w:rsid w:val="008653EE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767A7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76D"/>
    <w:rsid w:val="00897C91"/>
    <w:rsid w:val="008A3824"/>
    <w:rsid w:val="008A4179"/>
    <w:rsid w:val="008A6504"/>
    <w:rsid w:val="008A6E06"/>
    <w:rsid w:val="008A70EC"/>
    <w:rsid w:val="008B100D"/>
    <w:rsid w:val="008B1D69"/>
    <w:rsid w:val="008B2978"/>
    <w:rsid w:val="008B2D8A"/>
    <w:rsid w:val="008B41BF"/>
    <w:rsid w:val="008B434A"/>
    <w:rsid w:val="008B4F72"/>
    <w:rsid w:val="008B5041"/>
    <w:rsid w:val="008B57D3"/>
    <w:rsid w:val="008B634F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3B97"/>
    <w:rsid w:val="008F3BD4"/>
    <w:rsid w:val="008F3CEC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544B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29EA"/>
    <w:rsid w:val="00924D04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A76"/>
    <w:rsid w:val="00947C3B"/>
    <w:rsid w:val="009515A1"/>
    <w:rsid w:val="00952C4D"/>
    <w:rsid w:val="009572F8"/>
    <w:rsid w:val="00957B0F"/>
    <w:rsid w:val="00957FD8"/>
    <w:rsid w:val="00961539"/>
    <w:rsid w:val="0096277C"/>
    <w:rsid w:val="009640A9"/>
    <w:rsid w:val="009644FB"/>
    <w:rsid w:val="00964A49"/>
    <w:rsid w:val="00964FE8"/>
    <w:rsid w:val="009677B9"/>
    <w:rsid w:val="00970BD6"/>
    <w:rsid w:val="00970DBE"/>
    <w:rsid w:val="00975BA3"/>
    <w:rsid w:val="00977934"/>
    <w:rsid w:val="009818DE"/>
    <w:rsid w:val="00981C3D"/>
    <w:rsid w:val="00983773"/>
    <w:rsid w:val="009853B6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28B3"/>
    <w:rsid w:val="009F3160"/>
    <w:rsid w:val="009F39B8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4BAB"/>
    <w:rsid w:val="00A55AD9"/>
    <w:rsid w:val="00A562BD"/>
    <w:rsid w:val="00A563CB"/>
    <w:rsid w:val="00A57114"/>
    <w:rsid w:val="00A603E1"/>
    <w:rsid w:val="00A60637"/>
    <w:rsid w:val="00A6110A"/>
    <w:rsid w:val="00A614CE"/>
    <w:rsid w:val="00A61E90"/>
    <w:rsid w:val="00A646FA"/>
    <w:rsid w:val="00A64C0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76E8"/>
    <w:rsid w:val="00A9062A"/>
    <w:rsid w:val="00A91C58"/>
    <w:rsid w:val="00A931F2"/>
    <w:rsid w:val="00A966F8"/>
    <w:rsid w:val="00AA15E7"/>
    <w:rsid w:val="00AA1FD7"/>
    <w:rsid w:val="00AA2B37"/>
    <w:rsid w:val="00AA2DAB"/>
    <w:rsid w:val="00AA3416"/>
    <w:rsid w:val="00AA3628"/>
    <w:rsid w:val="00AA6144"/>
    <w:rsid w:val="00AB1615"/>
    <w:rsid w:val="00AB24B3"/>
    <w:rsid w:val="00AB2D1E"/>
    <w:rsid w:val="00AB3B31"/>
    <w:rsid w:val="00AB7FB3"/>
    <w:rsid w:val="00AC1DCE"/>
    <w:rsid w:val="00AC2F8E"/>
    <w:rsid w:val="00AC42BD"/>
    <w:rsid w:val="00AC5DE3"/>
    <w:rsid w:val="00AC6ED6"/>
    <w:rsid w:val="00AC70DA"/>
    <w:rsid w:val="00AD3481"/>
    <w:rsid w:val="00AD3734"/>
    <w:rsid w:val="00AD3816"/>
    <w:rsid w:val="00AD3ECB"/>
    <w:rsid w:val="00AD5E69"/>
    <w:rsid w:val="00AD604E"/>
    <w:rsid w:val="00AD7AAF"/>
    <w:rsid w:val="00AE0286"/>
    <w:rsid w:val="00AE0CD4"/>
    <w:rsid w:val="00AE0D4E"/>
    <w:rsid w:val="00AE1C4C"/>
    <w:rsid w:val="00AE2BB2"/>
    <w:rsid w:val="00AE4FFB"/>
    <w:rsid w:val="00AE55A1"/>
    <w:rsid w:val="00AE5C4E"/>
    <w:rsid w:val="00AE646D"/>
    <w:rsid w:val="00AF1907"/>
    <w:rsid w:val="00AF2507"/>
    <w:rsid w:val="00AF2C8E"/>
    <w:rsid w:val="00AF3DC2"/>
    <w:rsid w:val="00AF41B8"/>
    <w:rsid w:val="00AF42AB"/>
    <w:rsid w:val="00AF689A"/>
    <w:rsid w:val="00AF7165"/>
    <w:rsid w:val="00AF7A8F"/>
    <w:rsid w:val="00B00F5C"/>
    <w:rsid w:val="00B01819"/>
    <w:rsid w:val="00B0192D"/>
    <w:rsid w:val="00B01B81"/>
    <w:rsid w:val="00B02496"/>
    <w:rsid w:val="00B03DB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26C2F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0905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298A"/>
    <w:rsid w:val="00B84F55"/>
    <w:rsid w:val="00B864F2"/>
    <w:rsid w:val="00B916FB"/>
    <w:rsid w:val="00B928A0"/>
    <w:rsid w:val="00B9536A"/>
    <w:rsid w:val="00B9610E"/>
    <w:rsid w:val="00BA3A63"/>
    <w:rsid w:val="00BA3C72"/>
    <w:rsid w:val="00BA6C27"/>
    <w:rsid w:val="00BA7CB7"/>
    <w:rsid w:val="00BB1105"/>
    <w:rsid w:val="00BB14BC"/>
    <w:rsid w:val="00BB2491"/>
    <w:rsid w:val="00BB25EE"/>
    <w:rsid w:val="00BB2C64"/>
    <w:rsid w:val="00BB2E2E"/>
    <w:rsid w:val="00BB3397"/>
    <w:rsid w:val="00BB38A2"/>
    <w:rsid w:val="00BB4065"/>
    <w:rsid w:val="00BC2308"/>
    <w:rsid w:val="00BC477A"/>
    <w:rsid w:val="00BC64ED"/>
    <w:rsid w:val="00BC6A95"/>
    <w:rsid w:val="00BC7CA6"/>
    <w:rsid w:val="00BD06A9"/>
    <w:rsid w:val="00BD0731"/>
    <w:rsid w:val="00BD0F2B"/>
    <w:rsid w:val="00BD22E7"/>
    <w:rsid w:val="00BD35A4"/>
    <w:rsid w:val="00BD3DC7"/>
    <w:rsid w:val="00BD7436"/>
    <w:rsid w:val="00BD7B15"/>
    <w:rsid w:val="00BE17F7"/>
    <w:rsid w:val="00BE2875"/>
    <w:rsid w:val="00BE4460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06C41"/>
    <w:rsid w:val="00C13B43"/>
    <w:rsid w:val="00C149BC"/>
    <w:rsid w:val="00C158A5"/>
    <w:rsid w:val="00C16B5F"/>
    <w:rsid w:val="00C16E2E"/>
    <w:rsid w:val="00C16E6A"/>
    <w:rsid w:val="00C17AF9"/>
    <w:rsid w:val="00C2115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7F4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0EB2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0C04"/>
    <w:rsid w:val="00CA2999"/>
    <w:rsid w:val="00CA4EF7"/>
    <w:rsid w:val="00CA53C7"/>
    <w:rsid w:val="00CA58B4"/>
    <w:rsid w:val="00CA7DA3"/>
    <w:rsid w:val="00CB0F3E"/>
    <w:rsid w:val="00CB13A1"/>
    <w:rsid w:val="00CB179E"/>
    <w:rsid w:val="00CB4A70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CF7ABB"/>
    <w:rsid w:val="00D00134"/>
    <w:rsid w:val="00D012F3"/>
    <w:rsid w:val="00D02584"/>
    <w:rsid w:val="00D03325"/>
    <w:rsid w:val="00D07456"/>
    <w:rsid w:val="00D07F9C"/>
    <w:rsid w:val="00D10080"/>
    <w:rsid w:val="00D100AD"/>
    <w:rsid w:val="00D124CF"/>
    <w:rsid w:val="00D12BFC"/>
    <w:rsid w:val="00D149B5"/>
    <w:rsid w:val="00D15846"/>
    <w:rsid w:val="00D160B8"/>
    <w:rsid w:val="00D20B04"/>
    <w:rsid w:val="00D2233A"/>
    <w:rsid w:val="00D22F45"/>
    <w:rsid w:val="00D24200"/>
    <w:rsid w:val="00D242B5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1DCB"/>
    <w:rsid w:val="00D54BAA"/>
    <w:rsid w:val="00D5574D"/>
    <w:rsid w:val="00D55E18"/>
    <w:rsid w:val="00D55F1A"/>
    <w:rsid w:val="00D5696A"/>
    <w:rsid w:val="00D5796E"/>
    <w:rsid w:val="00D604C4"/>
    <w:rsid w:val="00D61784"/>
    <w:rsid w:val="00D61BC9"/>
    <w:rsid w:val="00D623D4"/>
    <w:rsid w:val="00D63900"/>
    <w:rsid w:val="00D63DCE"/>
    <w:rsid w:val="00D702EB"/>
    <w:rsid w:val="00D714DB"/>
    <w:rsid w:val="00D738A9"/>
    <w:rsid w:val="00D818FC"/>
    <w:rsid w:val="00D8254C"/>
    <w:rsid w:val="00D827C0"/>
    <w:rsid w:val="00D82D2D"/>
    <w:rsid w:val="00D835D9"/>
    <w:rsid w:val="00D8383F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57EF"/>
    <w:rsid w:val="00DB7709"/>
    <w:rsid w:val="00DC207E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5C25"/>
    <w:rsid w:val="00DE7341"/>
    <w:rsid w:val="00DE7DBC"/>
    <w:rsid w:val="00DF4AE2"/>
    <w:rsid w:val="00DF5853"/>
    <w:rsid w:val="00DF5D46"/>
    <w:rsid w:val="00DF787E"/>
    <w:rsid w:val="00E01111"/>
    <w:rsid w:val="00E05127"/>
    <w:rsid w:val="00E05FE7"/>
    <w:rsid w:val="00E075FB"/>
    <w:rsid w:val="00E07923"/>
    <w:rsid w:val="00E1277B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36C9"/>
    <w:rsid w:val="00E361CD"/>
    <w:rsid w:val="00E41469"/>
    <w:rsid w:val="00E41532"/>
    <w:rsid w:val="00E437A6"/>
    <w:rsid w:val="00E441E0"/>
    <w:rsid w:val="00E44B3E"/>
    <w:rsid w:val="00E45925"/>
    <w:rsid w:val="00E46C15"/>
    <w:rsid w:val="00E53DB1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2A80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0ED6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3AFE"/>
    <w:rsid w:val="00EC50AC"/>
    <w:rsid w:val="00EC63FD"/>
    <w:rsid w:val="00EC6689"/>
    <w:rsid w:val="00EC6F0E"/>
    <w:rsid w:val="00ED1449"/>
    <w:rsid w:val="00ED28DF"/>
    <w:rsid w:val="00ED3DD7"/>
    <w:rsid w:val="00ED56A1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167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645AD"/>
    <w:rsid w:val="00F72CCE"/>
    <w:rsid w:val="00F73853"/>
    <w:rsid w:val="00F73AA8"/>
    <w:rsid w:val="00F754FD"/>
    <w:rsid w:val="00F758D5"/>
    <w:rsid w:val="00F82BFA"/>
    <w:rsid w:val="00F82F83"/>
    <w:rsid w:val="00F840CB"/>
    <w:rsid w:val="00F84428"/>
    <w:rsid w:val="00F86611"/>
    <w:rsid w:val="00F93581"/>
    <w:rsid w:val="00FA0BF5"/>
    <w:rsid w:val="00FA1D09"/>
    <w:rsid w:val="00FA42CF"/>
    <w:rsid w:val="00FA5B50"/>
    <w:rsid w:val="00FA700C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6E52"/>
    <w:rsid w:val="00FC7F09"/>
    <w:rsid w:val="00FD22D8"/>
    <w:rsid w:val="00FD5A0E"/>
    <w:rsid w:val="00FD6454"/>
    <w:rsid w:val="00FD6D60"/>
    <w:rsid w:val="00FD7217"/>
    <w:rsid w:val="00FD7E5D"/>
    <w:rsid w:val="00FE0CD0"/>
    <w:rsid w:val="00FE13A2"/>
    <w:rsid w:val="00FE446C"/>
    <w:rsid w:val="00FE47EE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5320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54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5165-E620-4704-B5F1-9EA855D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211</TotalTime>
  <Pages>8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59</cp:revision>
  <cp:lastPrinted>2015-04-23T11:39:00Z</cp:lastPrinted>
  <dcterms:created xsi:type="dcterms:W3CDTF">2015-04-17T02:43:00Z</dcterms:created>
  <dcterms:modified xsi:type="dcterms:W3CDTF">2015-04-23T12:21:00Z</dcterms:modified>
</cp:coreProperties>
</file>